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41" w:rsidRDefault="002944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1.35pt;margin-top:121.5pt;width:393pt;height:168pt;z-index:251663360" strokeweight="2.25pt">
            <v:textbox>
              <w:txbxContent>
                <w:p w:rsidR="00984EC3" w:rsidRPr="0039013E" w:rsidRDefault="00984EC3" w:rsidP="0039013E">
                  <w:pPr>
                    <w:spacing w:after="0" w:line="360" w:lineRule="auto"/>
                    <w:jc w:val="center"/>
                    <w:rPr>
                      <w:rFonts w:ascii="Minya Nouvelle" w:hAnsi="Minya Nouvelle"/>
                    </w:rPr>
                  </w:pPr>
                  <w:r w:rsidRPr="0039013E">
                    <w:rPr>
                      <w:rFonts w:ascii="Minya Nouvelle" w:hAnsi="Minya Nouvelle"/>
                    </w:rPr>
                    <w:t>Rising Action</w:t>
                  </w:r>
                </w:p>
                <w:p w:rsidR="00984EC3" w:rsidRDefault="0039013E" w:rsidP="0039013E">
                  <w:pPr>
                    <w:spacing w:after="0" w:line="360" w:lineRule="auto"/>
                  </w:pPr>
                  <w:r>
                    <w:t>How does the conflict develop?</w:t>
                  </w:r>
                  <w:r w:rsidR="00842675">
                    <w:rPr>
                      <w:rFonts w:ascii="Boopee" w:hAnsi="Boopee"/>
                    </w:rPr>
                    <w:t>____________________________</w:t>
                  </w:r>
                  <w:r>
                    <w:rPr>
                      <w:rFonts w:ascii="Boopee" w:hAnsi="Boopee"/>
                    </w:rPr>
                    <w:t>______________</w:t>
                  </w:r>
                  <w:r>
                    <w:rPr>
                      <w:rFonts w:ascii="Boopee" w:hAnsi="Boopee"/>
                    </w:rPr>
                    <w:br/>
                    <w:t>________________________________________________________________________________________________________________________________________</w:t>
                  </w:r>
                  <w:r>
                    <w:rPr>
                      <w:rFonts w:ascii="Boopee" w:hAnsi="Boopee"/>
                    </w:rPr>
                    <w:br/>
                  </w:r>
                  <w:r>
                    <w:t xml:space="preserve">How </w:t>
                  </w:r>
                  <w:r w:rsidR="00740C05">
                    <w:t xml:space="preserve">does </w:t>
                  </w:r>
                  <w:r>
                    <w:t>suspense build?______________________________________________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6.3pt;margin-top:121.5pt;width:357pt;height:166.5pt;z-index:251665408" strokeweight="2.25pt">
            <v:textbox style="mso-next-textbox:#_x0000_s1034">
              <w:txbxContent>
                <w:p w:rsidR="00984EC3" w:rsidRPr="0039013E" w:rsidRDefault="00984EC3" w:rsidP="00441617">
                  <w:pPr>
                    <w:spacing w:after="0" w:line="480" w:lineRule="auto"/>
                    <w:jc w:val="center"/>
                    <w:rPr>
                      <w:rFonts w:ascii="Minya Nouvelle" w:hAnsi="Minya Nouvelle"/>
                    </w:rPr>
                  </w:pPr>
                  <w:r w:rsidRPr="0039013E">
                    <w:rPr>
                      <w:rFonts w:ascii="Minya Nouvelle" w:hAnsi="Minya Nouvelle"/>
                    </w:rPr>
                    <w:t>Falling Action</w:t>
                  </w:r>
                </w:p>
                <w:p w:rsidR="00984EC3" w:rsidRPr="00441617" w:rsidRDefault="00984EC3" w:rsidP="00441617">
                  <w:pPr>
                    <w:spacing w:after="0" w:line="480" w:lineRule="auto"/>
                  </w:pPr>
                  <w:r>
                    <w:t xml:space="preserve">How is the conflict </w:t>
                  </w:r>
                  <w:r w:rsidR="00441617">
                    <w:t xml:space="preserve">being solved? </w:t>
                  </w:r>
                  <w:r w:rsidR="00842675">
                    <w:rPr>
                      <w:rFonts w:ascii="Boopee" w:hAnsi="Boopee"/>
                    </w:rPr>
                    <w:t>____________________________</w:t>
                  </w:r>
                  <w:r w:rsidR="00441617">
                    <w:rPr>
                      <w:rFonts w:ascii="Boopee" w:hAnsi="Boopee"/>
                    </w:rPr>
                    <w:t>______</w:t>
                  </w:r>
                  <w:r w:rsidR="00441617">
                    <w:rPr>
                      <w:rFonts w:ascii="Boopee" w:hAnsi="Boopee"/>
                    </w:rPr>
                    <w:br/>
                    <w:t>__________________________________________________________________________________________________________________________</w:t>
                  </w:r>
                  <w:r w:rsidR="00441617">
                    <w:rPr>
                      <w:rFonts w:ascii="Boopee" w:hAnsi="Boopee"/>
                    </w:rPr>
                    <w:br/>
                  </w:r>
                  <w:proofErr w:type="gramStart"/>
                  <w:r w:rsidR="00441617">
                    <w:t>What</w:t>
                  </w:r>
                  <w:proofErr w:type="gramEnd"/>
                  <w:r w:rsidR="00441617">
                    <w:t xml:space="preserve"> loose ends are being tied up? ________________________________</w:t>
                  </w:r>
                  <w:r w:rsidR="00441617">
                    <w:br/>
                    <w:t>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81.2pt;margin-top:359.25pt;width:361.05pt;height:171pt;z-index:251666432" strokeweight="2.25pt">
            <v:textbox style="mso-next-textbox:#_x0000_s1035">
              <w:txbxContent>
                <w:p w:rsidR="00984EC3" w:rsidRPr="0039013E" w:rsidRDefault="00984EC3" w:rsidP="002717C7">
                  <w:pPr>
                    <w:spacing w:after="0" w:line="480" w:lineRule="auto"/>
                    <w:jc w:val="center"/>
                    <w:rPr>
                      <w:rFonts w:ascii="Minya Nouvelle" w:hAnsi="Minya Nouvelle"/>
                    </w:rPr>
                  </w:pPr>
                  <w:r w:rsidRPr="0039013E">
                    <w:rPr>
                      <w:rFonts w:ascii="Minya Nouvelle" w:hAnsi="Minya Nouvelle"/>
                    </w:rPr>
                    <w:t>Resolution</w:t>
                  </w:r>
                </w:p>
                <w:p w:rsidR="00984EC3" w:rsidRDefault="00984EC3" w:rsidP="002717C7">
                  <w:pPr>
                    <w:spacing w:after="0" w:line="480" w:lineRule="auto"/>
                  </w:pPr>
                  <w:r>
                    <w:t>Final outcome:</w:t>
                  </w:r>
                  <w:r w:rsidR="00842675" w:rsidRPr="00842675">
                    <w:rPr>
                      <w:rFonts w:ascii="Boopee" w:hAnsi="Boopee"/>
                    </w:rPr>
                    <w:t xml:space="preserve"> </w:t>
                  </w:r>
                  <w:r w:rsidR="00842675">
                    <w:rPr>
                      <w:rFonts w:ascii="Boopee" w:hAnsi="Boopee"/>
                    </w:rPr>
                    <w:t>__________________________________________</w:t>
                  </w:r>
                  <w:r w:rsidR="002717C7">
                    <w:rPr>
                      <w:rFonts w:ascii="Boopee" w:hAnsi="Boopee"/>
                    </w:rPr>
                    <w:t>_______</w:t>
                  </w:r>
                  <w:r w:rsidR="002717C7">
                    <w:rPr>
                      <w:rFonts w:ascii="Boopee" w:hAnsi="Boopee"/>
                    </w:rPr>
                    <w:br/>
                    <w:t>____________________________________________________________________________________________________________________________</w:t>
                  </w:r>
                  <w:r w:rsidR="002717C7">
                    <w:rPr>
                      <w:rFonts w:ascii="Boopee" w:hAnsi="Boopee"/>
                    </w:rPr>
                    <w:br/>
                  </w:r>
                  <w:r>
                    <w:t xml:space="preserve">Theme: </w:t>
                  </w:r>
                  <w:r w:rsidR="002717C7">
                    <w:t xml:space="preserve"> </w:t>
                  </w:r>
                  <w:r w:rsidR="00842675">
                    <w:rPr>
                      <w:rFonts w:ascii="Boopee" w:hAnsi="Boopee"/>
                    </w:rPr>
                    <w:t>__________________________________</w:t>
                  </w:r>
                  <w:r w:rsidR="002717C7">
                    <w:rPr>
                      <w:rFonts w:ascii="Boopee" w:hAnsi="Boopee"/>
                    </w:rPr>
                    <w:t>_____________________</w:t>
                  </w:r>
                  <w:r w:rsidR="002717C7">
                    <w:rPr>
                      <w:rFonts w:ascii="Boopee" w:hAnsi="Boopee"/>
                    </w:rPr>
                    <w:br/>
                    <w:t>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7.75pt;margin-top:359.25pt;width:393pt;height:171pt;z-index:251662336" strokeweight="2.25pt">
            <v:textbox style="mso-next-textbox:#_x0000_s1031">
              <w:txbxContent>
                <w:p w:rsidR="00984EC3" w:rsidRPr="0039013E" w:rsidRDefault="00842675" w:rsidP="00984EC3">
                  <w:pPr>
                    <w:jc w:val="center"/>
                    <w:rPr>
                      <w:rFonts w:ascii="Minya Nouvelle" w:hAnsi="Minya Nouvelle"/>
                    </w:rPr>
                  </w:pPr>
                  <w:r w:rsidRPr="0039013E">
                    <w:rPr>
                      <w:rFonts w:ascii="Minya Nouvelle" w:hAnsi="Minya Nouvelle"/>
                    </w:rPr>
                    <w:t>Expos</w:t>
                  </w:r>
                  <w:r w:rsidR="0039013E">
                    <w:rPr>
                      <w:rFonts w:ascii="Minya Nouvelle" w:hAnsi="Minya Nouvelle"/>
                    </w:rPr>
                    <w:t>i</w:t>
                  </w:r>
                  <w:r w:rsidRPr="0039013E">
                    <w:rPr>
                      <w:rFonts w:ascii="Minya Nouvelle" w:hAnsi="Minya Nouvelle"/>
                    </w:rPr>
                    <w:t>tion</w:t>
                  </w:r>
                </w:p>
                <w:p w:rsidR="00842675" w:rsidRDefault="00842675" w:rsidP="0039013E">
                  <w:pPr>
                    <w:spacing w:after="0" w:line="480" w:lineRule="auto"/>
                  </w:pPr>
                  <w:r>
                    <w:t>Setting</w:t>
                  </w:r>
                  <w:r w:rsidR="0039013E">
                    <w:t xml:space="preserve"> (time and place)</w:t>
                  </w:r>
                  <w:r>
                    <w:t xml:space="preserve">: </w:t>
                  </w:r>
                  <w:r w:rsidR="0039013E">
                    <w:t>___________________________________________</w:t>
                  </w:r>
                  <w:r w:rsidR="00A12C7E">
                    <w:t>____</w:t>
                  </w:r>
                  <w:r w:rsidR="0039013E">
                    <w:br/>
                    <w:t>____________________________________________________________________</w:t>
                  </w:r>
                </w:p>
                <w:p w:rsidR="00984EC3" w:rsidRDefault="00AA3F15" w:rsidP="0039013E">
                  <w:pPr>
                    <w:spacing w:after="0" w:line="480" w:lineRule="auto"/>
                  </w:pPr>
                  <w:r>
                    <w:t>Major</w:t>
                  </w:r>
                  <w:r w:rsidR="00984EC3">
                    <w:t xml:space="preserve"> characters:</w:t>
                  </w:r>
                  <w:r w:rsidR="00842675">
                    <w:t xml:space="preserve"> _________________________</w:t>
                  </w:r>
                  <w:r w:rsidR="0039013E">
                    <w:t>______________</w:t>
                  </w:r>
                  <w:r w:rsidR="00842675">
                    <w:t>______________</w:t>
                  </w:r>
                </w:p>
                <w:p w:rsidR="00984EC3" w:rsidRDefault="00AA3F15" w:rsidP="0039013E">
                  <w:pPr>
                    <w:spacing w:after="0" w:line="480" w:lineRule="auto"/>
                  </w:pPr>
                  <w:r>
                    <w:t>Minor</w:t>
                  </w:r>
                  <w:r w:rsidR="00984EC3">
                    <w:t xml:space="preserve"> characters:</w:t>
                  </w:r>
                  <w:r w:rsidR="00842675">
                    <w:t xml:space="preserve"> ___________________________________</w:t>
                  </w:r>
                  <w:r w:rsidR="0039013E">
                    <w:t>______________</w:t>
                  </w:r>
                  <w:r>
                    <w:t>____</w:t>
                  </w:r>
                </w:p>
                <w:p w:rsidR="00984EC3" w:rsidRDefault="0039013E" w:rsidP="0039013E">
                  <w:pPr>
                    <w:spacing w:after="0" w:line="480" w:lineRule="auto"/>
                  </w:pPr>
                  <w:r>
                    <w:t xml:space="preserve">Conflict:  </w:t>
                  </w:r>
                  <w:r w:rsidR="00842675">
                    <w:t>_____________________________________________________</w:t>
                  </w:r>
                  <w:r>
                    <w:t>______</w:t>
                  </w:r>
                  <w:r w:rsidR="00842675">
                    <w:t>_</w:t>
                  </w:r>
                </w:p>
              </w:txbxContent>
            </v:textbox>
          </v:shape>
        </w:pict>
      </w:r>
      <w:r w:rsidR="008A23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4.4pt;margin-top:351pt;width:225.75pt;height:0;z-index:251661312" o:connectortype="straight" strokeweight="3pt"/>
        </w:pict>
      </w:r>
      <w:r w:rsidR="008A230B">
        <w:rPr>
          <w:noProof/>
        </w:rPr>
        <w:pict>
          <v:shape id="_x0000_s1026" type="#_x0000_t32" style="position:absolute;margin-left:-18.4pt;margin-top:352.05pt;width:184.5pt;height:0;z-index:251658240" o:connectortype="straight" strokeweight="3pt"/>
        </w:pict>
      </w:r>
      <w:r w:rsidR="008A230B">
        <w:rPr>
          <w:noProof/>
        </w:rPr>
        <w:pict>
          <v:shape id="_x0000_s1033" type="#_x0000_t202" style="position:absolute;margin-left:44pt;margin-top:-9pt;width:649pt;height:90pt;z-index:251664384" strokeweight="2.25pt">
            <v:textbox style="mso-next-textbox:#_x0000_s1033">
              <w:txbxContent>
                <w:p w:rsidR="00984EC3" w:rsidRPr="0039013E" w:rsidRDefault="00984EC3" w:rsidP="00984EC3">
                  <w:pPr>
                    <w:jc w:val="center"/>
                    <w:rPr>
                      <w:rFonts w:ascii="Minya Nouvelle" w:hAnsi="Minya Nouvelle"/>
                    </w:rPr>
                  </w:pPr>
                  <w:r w:rsidRPr="0039013E">
                    <w:rPr>
                      <w:rFonts w:ascii="Minya Nouvelle" w:hAnsi="Minya Nouvelle"/>
                    </w:rPr>
                    <w:t>Climax</w:t>
                  </w:r>
                </w:p>
                <w:p w:rsidR="00842675" w:rsidRPr="00842675" w:rsidRDefault="007D233C" w:rsidP="007D233C">
                  <w:pPr>
                    <w:rPr>
                      <w:rFonts w:ascii="Boopee" w:hAnsi="Boopee"/>
                    </w:rPr>
                  </w:pPr>
                  <w:r w:rsidRPr="00632363">
                    <w:t>Describe the most exciting part of the narrative:</w:t>
                  </w:r>
                  <w:r>
                    <w:rPr>
                      <w:rFonts w:ascii="Boopee" w:hAnsi="Boopee"/>
                    </w:rPr>
                    <w:t xml:space="preserve"> _______</w:t>
                  </w:r>
                  <w:r w:rsidR="00842675">
                    <w:rPr>
                      <w:rFonts w:ascii="Boopee" w:hAnsi="Boopee"/>
                    </w:rPr>
                    <w:t>_______________________________________________________________</w:t>
                  </w:r>
                  <w:r>
                    <w:rPr>
                      <w:rFonts w:ascii="Boopee" w:hAnsi="Boopee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A230B">
        <w:rPr>
          <w:noProof/>
        </w:rPr>
        <w:pict>
          <v:shape id="_x0000_s1028" type="#_x0000_t32" style="position:absolute;margin-left:368.5pt;margin-top:54pt;width:148.5pt;height:297pt;z-index:251660288" o:connectortype="straight" strokeweight="3pt"/>
        </w:pict>
      </w:r>
      <w:r w:rsidR="008A230B">
        <w:rPr>
          <w:noProof/>
        </w:rPr>
        <w:pict>
          <v:shape id="_x0000_s1027" type="#_x0000_t32" style="position:absolute;margin-left:164pt;margin-top:54pt;width:204.5pt;height:300.75pt;flip:y;z-index:251659264" o:connectortype="straight" strokeweight="3pt"/>
        </w:pict>
      </w:r>
    </w:p>
    <w:sectPr w:rsidR="00186141" w:rsidSect="003901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EC3"/>
    <w:rsid w:val="000F7DE2"/>
    <w:rsid w:val="00193B0F"/>
    <w:rsid w:val="002717C7"/>
    <w:rsid w:val="002944B6"/>
    <w:rsid w:val="002C7098"/>
    <w:rsid w:val="0039013E"/>
    <w:rsid w:val="003E66A5"/>
    <w:rsid w:val="00421CD9"/>
    <w:rsid w:val="00441617"/>
    <w:rsid w:val="00632363"/>
    <w:rsid w:val="00740C05"/>
    <w:rsid w:val="007D233C"/>
    <w:rsid w:val="007E5714"/>
    <w:rsid w:val="00842675"/>
    <w:rsid w:val="00864ED8"/>
    <w:rsid w:val="008A230B"/>
    <w:rsid w:val="008F68E4"/>
    <w:rsid w:val="00984EC3"/>
    <w:rsid w:val="00A12C7E"/>
    <w:rsid w:val="00AA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kcerto</dc:creator>
  <cp:keywords/>
  <dc:description/>
  <cp:lastModifiedBy>jwalski2</cp:lastModifiedBy>
  <cp:revision>13</cp:revision>
  <cp:lastPrinted>2012-10-22T22:25:00Z</cp:lastPrinted>
  <dcterms:created xsi:type="dcterms:W3CDTF">2012-10-22T21:50:00Z</dcterms:created>
  <dcterms:modified xsi:type="dcterms:W3CDTF">2012-10-31T19:35:00Z</dcterms:modified>
</cp:coreProperties>
</file>