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760" w:rsidRDefault="00503760" w:rsidP="00503760">
      <w:pPr>
        <w:spacing w:after="0" w:line="240" w:lineRule="auto"/>
        <w:ind w:left="6480" w:firstLine="720"/>
        <w:rPr>
          <w:rFonts w:asciiTheme="majorHAnsi" w:hAnsiTheme="majorHAnsi"/>
        </w:rPr>
      </w:pPr>
      <w:r>
        <w:rPr>
          <w:rFonts w:asciiTheme="majorHAnsi" w:hAnsiTheme="majorHAnsi"/>
        </w:rPr>
        <w:t xml:space="preserve">441 Mills Park Drive </w:t>
      </w:r>
    </w:p>
    <w:p w:rsidR="00503760" w:rsidRDefault="00503760" w:rsidP="00503760">
      <w:pPr>
        <w:spacing w:after="0" w:line="240" w:lineRule="auto"/>
        <w:ind w:left="6480" w:firstLine="720"/>
        <w:rPr>
          <w:rFonts w:asciiTheme="majorHAnsi" w:hAnsiTheme="majorHAnsi"/>
        </w:rPr>
      </w:pPr>
      <w:r>
        <w:rPr>
          <w:rFonts w:asciiTheme="majorHAnsi" w:hAnsiTheme="majorHAnsi"/>
        </w:rPr>
        <w:t xml:space="preserve">Cary, NC </w:t>
      </w:r>
    </w:p>
    <w:p w:rsidR="00503760" w:rsidRDefault="00503760" w:rsidP="00503760">
      <w:pPr>
        <w:spacing w:after="0" w:line="240" w:lineRule="auto"/>
        <w:ind w:left="6480" w:firstLine="720"/>
        <w:rPr>
          <w:rFonts w:asciiTheme="majorHAnsi" w:hAnsiTheme="majorHAnsi"/>
        </w:rPr>
      </w:pPr>
      <w:r>
        <w:rPr>
          <w:rFonts w:asciiTheme="majorHAnsi" w:hAnsiTheme="majorHAnsi"/>
        </w:rPr>
        <w:t>September 29, 2014</w:t>
      </w:r>
    </w:p>
    <w:p w:rsidR="00575A51" w:rsidRPr="00575A51" w:rsidRDefault="00575A51" w:rsidP="00C25B2A">
      <w:pPr>
        <w:spacing w:line="360" w:lineRule="auto"/>
        <w:rPr>
          <w:rFonts w:asciiTheme="majorHAnsi" w:hAnsiTheme="majorHAnsi"/>
        </w:rPr>
      </w:pPr>
      <w:r w:rsidRPr="00575A51">
        <w:rPr>
          <w:rFonts w:asciiTheme="majorHAnsi" w:hAnsiTheme="majorHAnsi"/>
        </w:rPr>
        <w:t xml:space="preserve">Dear Jaguar Parents, </w:t>
      </w:r>
    </w:p>
    <w:p w:rsidR="00C25B2A" w:rsidRDefault="00C25B2A" w:rsidP="00C25B2A">
      <w:pPr>
        <w:spacing w:line="360" w:lineRule="auto"/>
        <w:rPr>
          <w:rFonts w:asciiTheme="majorHAnsi" w:hAnsiTheme="majorHAnsi"/>
        </w:rPr>
      </w:pPr>
      <w:r>
        <w:rPr>
          <w:rFonts w:asciiTheme="majorHAnsi" w:hAnsiTheme="majorHAnsi"/>
        </w:rPr>
        <w:t xml:space="preserve">In language arts, unit two </w:t>
      </w:r>
      <w:r w:rsidR="00D65DC9">
        <w:rPr>
          <w:rFonts w:asciiTheme="majorHAnsi" w:hAnsiTheme="majorHAnsi"/>
        </w:rPr>
        <w:t xml:space="preserve">spans from mid-October to the </w:t>
      </w:r>
      <w:r w:rsidR="00844D98">
        <w:rPr>
          <w:rFonts w:asciiTheme="majorHAnsi" w:hAnsiTheme="majorHAnsi"/>
        </w:rPr>
        <w:t>end of November</w:t>
      </w:r>
      <w:r w:rsidR="00D65DC9">
        <w:rPr>
          <w:rFonts w:asciiTheme="majorHAnsi" w:hAnsiTheme="majorHAnsi"/>
        </w:rPr>
        <w:t xml:space="preserve">.  </w:t>
      </w:r>
      <w:r w:rsidR="00575A51" w:rsidRPr="00575A51">
        <w:rPr>
          <w:rFonts w:asciiTheme="majorHAnsi" w:hAnsiTheme="majorHAnsi"/>
        </w:rPr>
        <w:t xml:space="preserve">During unit two, students will create their own questions to explore the concept of belonging. Students will </w:t>
      </w:r>
      <w:r>
        <w:rPr>
          <w:rFonts w:asciiTheme="majorHAnsi" w:hAnsiTheme="majorHAnsi"/>
        </w:rPr>
        <w:t>read a graphic novel, participate in a</w:t>
      </w:r>
      <w:r w:rsidR="00575A51" w:rsidRPr="00575A51">
        <w:rPr>
          <w:rFonts w:asciiTheme="majorHAnsi" w:hAnsiTheme="majorHAnsi"/>
        </w:rPr>
        <w:t xml:space="preserve"> Socratic Seminar, will read books in small groups, and will generate a research topic tied to the unit theme, their own guiding questions, and </w:t>
      </w:r>
      <w:r>
        <w:rPr>
          <w:rFonts w:asciiTheme="majorHAnsi" w:hAnsiTheme="majorHAnsi"/>
        </w:rPr>
        <w:t>a self-selected book</w:t>
      </w:r>
      <w:r w:rsidR="00575A51" w:rsidRPr="00575A51">
        <w:rPr>
          <w:rFonts w:asciiTheme="majorHAnsi" w:hAnsiTheme="majorHAnsi"/>
        </w:rPr>
        <w:t xml:space="preserve">. </w:t>
      </w:r>
      <w:r w:rsidR="00575A51">
        <w:rPr>
          <w:rFonts w:asciiTheme="majorHAnsi" w:hAnsiTheme="majorHAnsi"/>
        </w:rPr>
        <w:t>We will continue to learn new vocabulary words every few weeks</w:t>
      </w:r>
      <w:r>
        <w:rPr>
          <w:rFonts w:asciiTheme="majorHAnsi" w:hAnsiTheme="majorHAnsi"/>
        </w:rPr>
        <w:t xml:space="preserve"> and I will teach mini-lessons to teach reading strategies and research skills</w:t>
      </w:r>
      <w:r w:rsidR="00D65DC9">
        <w:rPr>
          <w:rFonts w:asciiTheme="majorHAnsi" w:hAnsiTheme="majorHAnsi"/>
        </w:rPr>
        <w:t xml:space="preserve">. </w:t>
      </w:r>
    </w:p>
    <w:p w:rsidR="00DF2AE5" w:rsidRDefault="00D65DC9" w:rsidP="00DF2AE5">
      <w:pPr>
        <w:spacing w:line="360" w:lineRule="auto"/>
        <w:rPr>
          <w:rFonts w:asciiTheme="majorHAnsi" w:hAnsiTheme="majorHAnsi"/>
        </w:rPr>
      </w:pPr>
      <w:r>
        <w:rPr>
          <w:rFonts w:asciiTheme="majorHAnsi" w:hAnsiTheme="majorHAnsi"/>
        </w:rPr>
        <w:t>On October 1</w:t>
      </w:r>
      <w:r w:rsidR="00C25B2A">
        <w:rPr>
          <w:rFonts w:asciiTheme="majorHAnsi" w:hAnsiTheme="majorHAnsi"/>
        </w:rPr>
        <w:t>4</w:t>
      </w:r>
      <w:r w:rsidRPr="00D65DC9">
        <w:rPr>
          <w:rFonts w:asciiTheme="majorHAnsi" w:hAnsiTheme="majorHAnsi"/>
          <w:vertAlign w:val="superscript"/>
        </w:rPr>
        <w:t>th</w:t>
      </w:r>
      <w:r>
        <w:rPr>
          <w:rFonts w:asciiTheme="majorHAnsi" w:hAnsiTheme="majorHAnsi"/>
        </w:rPr>
        <w:t xml:space="preserve">, we’ll </w:t>
      </w:r>
      <w:r w:rsidR="00C25B2A">
        <w:rPr>
          <w:rFonts w:asciiTheme="majorHAnsi" w:hAnsiTheme="majorHAnsi"/>
        </w:rPr>
        <w:t xml:space="preserve">kick off the unit with a “cultural footprint” activity and a quote block-party, then the next day we will </w:t>
      </w:r>
      <w:r>
        <w:rPr>
          <w:rFonts w:asciiTheme="majorHAnsi" w:hAnsiTheme="majorHAnsi"/>
        </w:rPr>
        <w:t xml:space="preserve">start reading </w:t>
      </w:r>
      <w:r w:rsidR="00855B20" w:rsidRPr="00575A51">
        <w:rPr>
          <w:rFonts w:asciiTheme="majorHAnsi" w:hAnsiTheme="majorHAnsi"/>
        </w:rPr>
        <w:t xml:space="preserve">the </w:t>
      </w:r>
      <w:r>
        <w:rPr>
          <w:rFonts w:asciiTheme="majorHAnsi" w:hAnsiTheme="majorHAnsi"/>
        </w:rPr>
        <w:t>graphic novel</w:t>
      </w:r>
      <w:r w:rsidR="00855B20" w:rsidRPr="00575A51">
        <w:rPr>
          <w:rFonts w:asciiTheme="majorHAnsi" w:hAnsiTheme="majorHAnsi"/>
        </w:rPr>
        <w:t xml:space="preserve"> </w:t>
      </w:r>
      <w:r w:rsidR="00855B20" w:rsidRPr="00575A51">
        <w:rPr>
          <w:rFonts w:asciiTheme="majorHAnsi" w:hAnsiTheme="majorHAnsi"/>
          <w:i/>
        </w:rPr>
        <w:t>American Born Chinese</w:t>
      </w:r>
      <w:r w:rsidR="00855B20" w:rsidRPr="00575A51">
        <w:rPr>
          <w:rFonts w:asciiTheme="majorHAnsi" w:hAnsiTheme="majorHAnsi"/>
        </w:rPr>
        <w:t xml:space="preserve"> by Gene </w:t>
      </w:r>
      <w:proofErr w:type="spellStart"/>
      <w:r w:rsidR="00575A51" w:rsidRPr="00575A51">
        <w:rPr>
          <w:rFonts w:asciiTheme="majorHAnsi" w:hAnsiTheme="majorHAnsi"/>
        </w:rPr>
        <w:t>Luen</w:t>
      </w:r>
      <w:proofErr w:type="spellEnd"/>
      <w:r w:rsidR="00575A51" w:rsidRPr="00575A51">
        <w:rPr>
          <w:rFonts w:asciiTheme="majorHAnsi" w:hAnsiTheme="majorHAnsi"/>
        </w:rPr>
        <w:t xml:space="preserve"> </w:t>
      </w:r>
      <w:r w:rsidR="00855B20" w:rsidRPr="00575A51">
        <w:rPr>
          <w:rFonts w:asciiTheme="majorHAnsi" w:hAnsiTheme="majorHAnsi"/>
        </w:rPr>
        <w:t xml:space="preserve">Yang. </w:t>
      </w:r>
      <w:r w:rsidR="00C25B2A">
        <w:rPr>
          <w:rFonts w:asciiTheme="majorHAnsi" w:hAnsiTheme="majorHAnsi"/>
        </w:rPr>
        <w:t xml:space="preserve">I will have a class set of this book, so students do not need to purchase it. </w:t>
      </w:r>
    </w:p>
    <w:p w:rsidR="00DF2AE5" w:rsidRDefault="00DF2AE5" w:rsidP="00DF2AE5">
      <w:pPr>
        <w:spacing w:line="360" w:lineRule="auto"/>
        <w:rPr>
          <w:rFonts w:asciiTheme="majorHAnsi" w:hAnsiTheme="majorHAnsi"/>
        </w:rPr>
      </w:pPr>
      <w:r>
        <w:rPr>
          <w:rFonts w:asciiTheme="majorHAnsi" w:hAnsiTheme="majorHAnsi"/>
        </w:rPr>
        <w:t xml:space="preserve">Mrs. </w:t>
      </w:r>
      <w:proofErr w:type="spellStart"/>
      <w:r>
        <w:rPr>
          <w:rFonts w:asciiTheme="majorHAnsi" w:hAnsiTheme="majorHAnsi"/>
        </w:rPr>
        <w:t>Tomasevitch</w:t>
      </w:r>
      <w:proofErr w:type="spellEnd"/>
      <w:r>
        <w:rPr>
          <w:rFonts w:asciiTheme="majorHAnsi" w:hAnsiTheme="majorHAnsi"/>
        </w:rPr>
        <w:t xml:space="preserve">, one of our media center teachers and I developed the graphic novel unit together. According to Mrs. T: </w:t>
      </w:r>
    </w:p>
    <w:p w:rsidR="00D65DC9" w:rsidRPr="00DF2AE5" w:rsidRDefault="00844D98" w:rsidP="00DF2AE5">
      <w:pPr>
        <w:spacing w:after="0" w:line="360" w:lineRule="auto"/>
        <w:ind w:left="720" w:right="720" w:firstLine="360"/>
        <w:rPr>
          <w:rFonts w:asciiTheme="majorHAnsi" w:hAnsiTheme="majorHAnsi"/>
          <w:sz w:val="18"/>
        </w:rPr>
      </w:pPr>
      <w:r w:rsidRPr="00DF2AE5">
        <w:rPr>
          <w:rFonts w:asciiTheme="majorHAnsi" w:hAnsiTheme="majorHAnsi"/>
          <w:sz w:val="18"/>
        </w:rPr>
        <w:t xml:space="preserve">You might be thinking, </w:t>
      </w:r>
      <w:proofErr w:type="gramStart"/>
      <w:r w:rsidR="00D65DC9" w:rsidRPr="00DF2AE5">
        <w:rPr>
          <w:rFonts w:asciiTheme="majorHAnsi" w:hAnsiTheme="majorHAnsi"/>
          <w:i/>
          <w:sz w:val="18"/>
        </w:rPr>
        <w:t>Why</w:t>
      </w:r>
      <w:proofErr w:type="gramEnd"/>
      <w:r w:rsidR="00D65DC9" w:rsidRPr="00DF2AE5">
        <w:rPr>
          <w:rFonts w:asciiTheme="majorHAnsi" w:hAnsiTheme="majorHAnsi"/>
          <w:i/>
          <w:sz w:val="18"/>
        </w:rPr>
        <w:t xml:space="preserve"> </w:t>
      </w:r>
      <w:r w:rsidR="00C25B2A" w:rsidRPr="00DF2AE5">
        <w:rPr>
          <w:rFonts w:asciiTheme="majorHAnsi" w:hAnsiTheme="majorHAnsi"/>
          <w:i/>
          <w:sz w:val="18"/>
        </w:rPr>
        <w:t xml:space="preserve">would you </w:t>
      </w:r>
      <w:r w:rsidR="00D65DC9" w:rsidRPr="00DF2AE5">
        <w:rPr>
          <w:rFonts w:asciiTheme="majorHAnsi" w:hAnsiTheme="majorHAnsi"/>
          <w:i/>
          <w:sz w:val="18"/>
        </w:rPr>
        <w:t>use a graphic novel?</w:t>
      </w:r>
      <w:r w:rsidR="00335102" w:rsidRPr="00DF2AE5">
        <w:rPr>
          <w:rFonts w:asciiTheme="majorHAnsi" w:hAnsiTheme="majorHAnsi"/>
          <w:i/>
          <w:sz w:val="18"/>
        </w:rPr>
        <w:t xml:space="preserve"> </w:t>
      </w:r>
      <w:proofErr w:type="gramStart"/>
      <w:r w:rsidR="00335102" w:rsidRPr="00DF2AE5">
        <w:rPr>
          <w:rFonts w:asciiTheme="majorHAnsi" w:hAnsiTheme="majorHAnsi"/>
          <w:sz w:val="18"/>
        </w:rPr>
        <w:t>or</w:t>
      </w:r>
      <w:proofErr w:type="gramEnd"/>
      <w:r w:rsidR="00335102" w:rsidRPr="00DF2AE5">
        <w:rPr>
          <w:rFonts w:asciiTheme="majorHAnsi" w:hAnsiTheme="majorHAnsi"/>
          <w:sz w:val="18"/>
        </w:rPr>
        <w:t xml:space="preserve"> even </w:t>
      </w:r>
      <w:r w:rsidR="00335102" w:rsidRPr="00DF2AE5">
        <w:rPr>
          <w:rFonts w:asciiTheme="majorHAnsi" w:hAnsiTheme="majorHAnsi"/>
          <w:i/>
          <w:sz w:val="18"/>
        </w:rPr>
        <w:t>What is a graphic novel?</w:t>
      </w:r>
      <w:r w:rsidR="00D65DC9" w:rsidRPr="00DF2AE5">
        <w:rPr>
          <w:rFonts w:asciiTheme="majorHAnsi" w:hAnsiTheme="majorHAnsi"/>
          <w:sz w:val="18"/>
        </w:rPr>
        <w:t xml:space="preserve"> A graphic novel is a novel-length book with a combination of text and comic art. Today’s students are surrounded by images and must learn to interpret them: icons on tablets and devices, photos, videos, </w:t>
      </w:r>
      <w:proofErr w:type="spellStart"/>
      <w:r w:rsidR="00D65DC9" w:rsidRPr="00DF2AE5">
        <w:rPr>
          <w:rFonts w:asciiTheme="majorHAnsi" w:hAnsiTheme="majorHAnsi"/>
          <w:sz w:val="18"/>
        </w:rPr>
        <w:t>infographics</w:t>
      </w:r>
      <w:proofErr w:type="spellEnd"/>
      <w:r w:rsidR="00D65DC9" w:rsidRPr="00DF2AE5">
        <w:rPr>
          <w:rFonts w:asciiTheme="majorHAnsi" w:hAnsiTheme="majorHAnsi"/>
          <w:sz w:val="18"/>
        </w:rPr>
        <w:t xml:space="preserve">, charts, maps, and directions given through pictures.  They are constantly processing information and making connections through both text and images. Visual literacy also plays an important role in reading comprehension and writing.  The ELA standards advocate using multiple resources and formats as tools for teaching, and specifically mention graphic novels. Numerous studies have shown that graphic novels can be educational and motivational for boys, reluctant readers, academically gifted students, English language learners, and special needs students.  And, students love them! The graphic novels of today aren’t like those of the past.  They often have high-level vocabulary, multi-faceted storylines, and fabulous artwork.  </w:t>
      </w:r>
    </w:p>
    <w:p w:rsidR="00FC26C6" w:rsidRDefault="00B26457" w:rsidP="00DF2AE5">
      <w:pPr>
        <w:spacing w:after="0" w:line="360" w:lineRule="auto"/>
        <w:ind w:left="720" w:right="720" w:firstLine="360"/>
        <w:rPr>
          <w:rFonts w:asciiTheme="majorHAnsi" w:hAnsiTheme="majorHAnsi"/>
          <w:sz w:val="20"/>
        </w:rPr>
      </w:pPr>
      <w:r w:rsidRPr="00DF2AE5">
        <w:rPr>
          <w:rFonts w:asciiTheme="majorHAnsi" w:hAnsiTheme="majorHAnsi"/>
          <w:sz w:val="18"/>
        </w:rPr>
        <w:t xml:space="preserve">This award-winning graphic novel </w:t>
      </w:r>
      <w:r w:rsidR="0054408E" w:rsidRPr="00DF2AE5">
        <w:rPr>
          <w:rFonts w:asciiTheme="majorHAnsi" w:hAnsiTheme="majorHAnsi"/>
          <w:sz w:val="18"/>
        </w:rPr>
        <w:t xml:space="preserve">includes </w:t>
      </w:r>
      <w:r w:rsidR="00855B20" w:rsidRPr="00DF2AE5">
        <w:rPr>
          <w:rFonts w:asciiTheme="majorHAnsi" w:hAnsiTheme="majorHAnsi"/>
          <w:sz w:val="18"/>
        </w:rPr>
        <w:t>topic</w:t>
      </w:r>
      <w:r w:rsidR="0054408E" w:rsidRPr="00DF2AE5">
        <w:rPr>
          <w:rFonts w:asciiTheme="majorHAnsi" w:hAnsiTheme="majorHAnsi"/>
          <w:sz w:val="18"/>
        </w:rPr>
        <w:t xml:space="preserve">s such as cultural identity, how we see ourselves and others, and </w:t>
      </w:r>
      <w:r w:rsidR="004D66A3" w:rsidRPr="00DF2AE5">
        <w:rPr>
          <w:rFonts w:asciiTheme="majorHAnsi" w:hAnsiTheme="majorHAnsi"/>
          <w:sz w:val="18"/>
        </w:rPr>
        <w:t>self-acceptance</w:t>
      </w:r>
      <w:r w:rsidR="0054408E" w:rsidRPr="00DF2AE5">
        <w:rPr>
          <w:rFonts w:asciiTheme="majorHAnsi" w:hAnsiTheme="majorHAnsi"/>
          <w:sz w:val="18"/>
        </w:rPr>
        <w:t>. It’s a complex book of three related stories, with rich vocabulary</w:t>
      </w:r>
      <w:r w:rsidR="004D66A3" w:rsidRPr="00DF2AE5">
        <w:rPr>
          <w:rFonts w:asciiTheme="majorHAnsi" w:hAnsiTheme="majorHAnsi"/>
          <w:sz w:val="18"/>
        </w:rPr>
        <w:t xml:space="preserve"> and</w:t>
      </w:r>
      <w:r w:rsidR="0054408E" w:rsidRPr="00DF2AE5">
        <w:rPr>
          <w:rFonts w:asciiTheme="majorHAnsi" w:hAnsiTheme="majorHAnsi"/>
          <w:sz w:val="18"/>
        </w:rPr>
        <w:t xml:space="preserve"> vibrant</w:t>
      </w:r>
      <w:r w:rsidR="004D66A3" w:rsidRPr="00DF2AE5">
        <w:rPr>
          <w:rFonts w:asciiTheme="majorHAnsi" w:hAnsiTheme="majorHAnsi"/>
          <w:sz w:val="18"/>
        </w:rPr>
        <w:t xml:space="preserve"> art.</w:t>
      </w:r>
      <w:r w:rsidR="0054408E" w:rsidRPr="00DF2AE5">
        <w:rPr>
          <w:rFonts w:asciiTheme="majorHAnsi" w:hAnsiTheme="majorHAnsi"/>
          <w:sz w:val="18"/>
        </w:rPr>
        <w:t xml:space="preserve"> </w:t>
      </w:r>
      <w:r w:rsidR="004D66A3" w:rsidRPr="00DF2AE5">
        <w:rPr>
          <w:rFonts w:asciiTheme="majorHAnsi" w:hAnsiTheme="majorHAnsi"/>
          <w:sz w:val="18"/>
        </w:rPr>
        <w:t>The book focuses on essential questions from this unit--</w:t>
      </w:r>
      <w:r w:rsidR="00855B20" w:rsidRPr="00DF2AE5">
        <w:rPr>
          <w:rFonts w:asciiTheme="majorHAnsi" w:hAnsiTheme="majorHAnsi"/>
          <w:sz w:val="18"/>
        </w:rPr>
        <w:t>W</w:t>
      </w:r>
      <w:r w:rsidRPr="00DF2AE5">
        <w:rPr>
          <w:rFonts w:asciiTheme="majorHAnsi" w:hAnsiTheme="majorHAnsi"/>
          <w:sz w:val="18"/>
        </w:rPr>
        <w:t xml:space="preserve">hat does it mean to belong? </w:t>
      </w:r>
      <w:r w:rsidR="00855B20" w:rsidRPr="00DF2AE5">
        <w:rPr>
          <w:rFonts w:asciiTheme="majorHAnsi" w:hAnsiTheme="majorHAnsi"/>
          <w:sz w:val="18"/>
        </w:rPr>
        <w:t>W</w:t>
      </w:r>
      <w:r w:rsidRPr="00DF2AE5">
        <w:rPr>
          <w:rFonts w:asciiTheme="majorHAnsi" w:hAnsiTheme="majorHAnsi"/>
          <w:sz w:val="18"/>
        </w:rPr>
        <w:t>hat is the impact of fitting in?</w:t>
      </w:r>
      <w:r w:rsidR="004D66A3" w:rsidRPr="00DF2AE5">
        <w:rPr>
          <w:rFonts w:asciiTheme="majorHAnsi" w:hAnsiTheme="majorHAnsi"/>
          <w:sz w:val="18"/>
        </w:rPr>
        <w:t>—and requires student to use the skills of m</w:t>
      </w:r>
      <w:r w:rsidR="0054408E" w:rsidRPr="00DF2AE5">
        <w:rPr>
          <w:rFonts w:asciiTheme="majorHAnsi" w:hAnsiTheme="majorHAnsi"/>
          <w:sz w:val="18"/>
        </w:rPr>
        <w:t xml:space="preserve">aking </w:t>
      </w:r>
      <w:r w:rsidR="004D66A3" w:rsidRPr="00DF2AE5">
        <w:rPr>
          <w:rFonts w:asciiTheme="majorHAnsi" w:hAnsiTheme="majorHAnsi"/>
          <w:sz w:val="18"/>
        </w:rPr>
        <w:t>inferences and identifying</w:t>
      </w:r>
      <w:r w:rsidR="0054408E" w:rsidRPr="00DF2AE5">
        <w:rPr>
          <w:rFonts w:asciiTheme="majorHAnsi" w:hAnsiTheme="majorHAnsi"/>
          <w:sz w:val="18"/>
        </w:rPr>
        <w:t xml:space="preserve"> literary elements</w:t>
      </w:r>
      <w:r w:rsidR="004D66A3" w:rsidRPr="00DF2AE5">
        <w:rPr>
          <w:rFonts w:asciiTheme="majorHAnsi" w:hAnsiTheme="majorHAnsi"/>
          <w:sz w:val="18"/>
        </w:rPr>
        <w:t>.</w:t>
      </w:r>
      <w:r w:rsidR="00FC26C6" w:rsidRPr="00DF2AE5">
        <w:rPr>
          <w:rFonts w:asciiTheme="majorHAnsi" w:hAnsiTheme="majorHAnsi"/>
          <w:sz w:val="18"/>
        </w:rPr>
        <w:t xml:space="preserve">  It includes issues that may make the reader uncomfortable, like negative cultural stereotypes,</w:t>
      </w:r>
      <w:r w:rsidR="002507D4" w:rsidRPr="00DF2AE5">
        <w:rPr>
          <w:rFonts w:asciiTheme="majorHAnsi" w:hAnsiTheme="majorHAnsi"/>
          <w:sz w:val="18"/>
        </w:rPr>
        <w:t xml:space="preserve"> bullying, </w:t>
      </w:r>
      <w:r w:rsidR="00193873" w:rsidRPr="00DF2AE5">
        <w:rPr>
          <w:rFonts w:asciiTheme="majorHAnsi" w:hAnsiTheme="majorHAnsi"/>
          <w:sz w:val="18"/>
        </w:rPr>
        <w:t xml:space="preserve">racism, and name-calling.  But the story’s </w:t>
      </w:r>
      <w:r w:rsidR="00CC2F85" w:rsidRPr="00DF2AE5">
        <w:rPr>
          <w:rFonts w:asciiTheme="majorHAnsi" w:hAnsiTheme="majorHAnsi"/>
          <w:sz w:val="18"/>
        </w:rPr>
        <w:t>humor and positive themes of friendship, family, service to others, and transformation make it a thought-provoking and satisfying reading experience.  The book</w:t>
      </w:r>
      <w:r w:rsidR="00193873" w:rsidRPr="00DF2AE5">
        <w:rPr>
          <w:rFonts w:asciiTheme="majorHAnsi" w:hAnsiTheme="majorHAnsi"/>
          <w:sz w:val="18"/>
        </w:rPr>
        <w:t xml:space="preserve"> </w:t>
      </w:r>
      <w:r w:rsidR="00FC26C6" w:rsidRPr="00DF2AE5">
        <w:rPr>
          <w:rFonts w:asciiTheme="majorHAnsi" w:hAnsiTheme="majorHAnsi"/>
          <w:sz w:val="18"/>
        </w:rPr>
        <w:t xml:space="preserve">will be read in appropriate context, including discussion and lessons before and after reading. </w:t>
      </w:r>
      <w:r w:rsidR="00FC26C6" w:rsidRPr="00DF2AE5">
        <w:rPr>
          <w:rFonts w:asciiTheme="majorHAnsi" w:hAnsiTheme="majorHAnsi"/>
          <w:sz w:val="20"/>
        </w:rPr>
        <w:t xml:space="preserve"> </w:t>
      </w:r>
    </w:p>
    <w:p w:rsidR="00DF2AE5" w:rsidRPr="00DF2AE5" w:rsidRDefault="00DF2AE5" w:rsidP="00DF2AE5">
      <w:pPr>
        <w:spacing w:after="0" w:line="360" w:lineRule="auto"/>
        <w:ind w:left="720" w:firstLine="360"/>
        <w:rPr>
          <w:rFonts w:asciiTheme="majorHAnsi" w:hAnsiTheme="majorHAnsi"/>
          <w:sz w:val="20"/>
        </w:rPr>
      </w:pPr>
    </w:p>
    <w:p w:rsidR="00503760" w:rsidRDefault="00575A51" w:rsidP="00C25B2A">
      <w:pPr>
        <w:spacing w:line="360" w:lineRule="auto"/>
        <w:rPr>
          <w:rFonts w:asciiTheme="majorHAnsi" w:hAnsiTheme="majorHAnsi"/>
        </w:rPr>
      </w:pPr>
      <w:r w:rsidRPr="00C25B2A">
        <w:rPr>
          <w:rFonts w:asciiTheme="majorHAnsi" w:hAnsiTheme="majorHAnsi"/>
          <w:b/>
        </w:rPr>
        <w:t xml:space="preserve">After this first reading experience, students will read a book that they may choose from the following list. </w:t>
      </w:r>
      <w:r w:rsidR="00335102">
        <w:rPr>
          <w:rFonts w:asciiTheme="majorHAnsi" w:hAnsiTheme="majorHAnsi"/>
          <w:b/>
        </w:rPr>
        <w:t>Students should</w:t>
      </w:r>
      <w:r w:rsidRPr="00C25B2A">
        <w:rPr>
          <w:rFonts w:asciiTheme="majorHAnsi" w:hAnsiTheme="majorHAnsi"/>
          <w:b/>
        </w:rPr>
        <w:t xml:space="preserve"> acquire </w:t>
      </w:r>
      <w:r w:rsidR="00335102">
        <w:rPr>
          <w:rFonts w:asciiTheme="majorHAnsi" w:hAnsiTheme="majorHAnsi"/>
          <w:b/>
        </w:rPr>
        <w:t>one of the following books</w:t>
      </w:r>
      <w:r w:rsidRPr="00C25B2A">
        <w:rPr>
          <w:rFonts w:asciiTheme="majorHAnsi" w:hAnsiTheme="majorHAnsi"/>
          <w:b/>
        </w:rPr>
        <w:t xml:space="preserve"> by October 22</w:t>
      </w:r>
      <w:r w:rsidRPr="00C25B2A">
        <w:rPr>
          <w:rFonts w:asciiTheme="majorHAnsi" w:hAnsiTheme="majorHAnsi"/>
          <w:b/>
          <w:vertAlign w:val="superscript"/>
        </w:rPr>
        <w:t>nd</w:t>
      </w:r>
      <w:r>
        <w:rPr>
          <w:rFonts w:asciiTheme="majorHAnsi" w:hAnsiTheme="majorHAnsi"/>
        </w:rPr>
        <w:t xml:space="preserve">. </w:t>
      </w:r>
      <w:r w:rsidR="0077292D">
        <w:rPr>
          <w:rFonts w:asciiTheme="majorHAnsi" w:hAnsiTheme="majorHAnsi"/>
        </w:rPr>
        <w:t xml:space="preserve">Today in class, I presented a book-talk on each of these choices. Students may choose which book (or in some cases, books) to read. </w:t>
      </w:r>
      <w:r w:rsidR="00503760">
        <w:rPr>
          <w:rFonts w:asciiTheme="majorHAnsi" w:hAnsiTheme="majorHAnsi"/>
        </w:rPr>
        <w:t xml:space="preserve">I do have a few copies of these books for students who are unable to purchase them, borrow them, or check them out from the public or school library. When students have their own books, they may annotate directly in the book to reference during discussion and for writing assignments. E-books and devices are okay too. </w:t>
      </w:r>
    </w:p>
    <w:p w:rsidR="00DF2AE5" w:rsidRPr="00575A51" w:rsidRDefault="00DF2AE5" w:rsidP="00C25B2A">
      <w:pPr>
        <w:spacing w:line="360" w:lineRule="auto"/>
        <w:rPr>
          <w:rFonts w:asciiTheme="majorHAnsi" w:hAnsiTheme="majorHAnsi"/>
        </w:rPr>
      </w:pPr>
    </w:p>
    <w:p w:rsidR="00575A51" w:rsidRPr="00575A51" w:rsidRDefault="0077292D" w:rsidP="00C25B2A">
      <w:pPr>
        <w:shd w:val="clear" w:color="auto" w:fill="FFFFFF"/>
        <w:spacing w:after="0" w:line="360" w:lineRule="auto"/>
        <w:rPr>
          <w:rFonts w:asciiTheme="majorHAnsi" w:eastAsia="Times New Roman" w:hAnsiTheme="majorHAnsi" w:cs="Times New Roman"/>
          <w:color w:val="000000"/>
          <w:sz w:val="20"/>
          <w:szCs w:val="24"/>
        </w:rPr>
      </w:pPr>
      <w:r>
        <w:rPr>
          <w:rFonts w:asciiTheme="majorHAnsi" w:eastAsia="Times New Roman" w:hAnsiTheme="majorHAnsi" w:cs="Times New Roman"/>
          <w:color w:val="000000"/>
          <w:sz w:val="20"/>
          <w:szCs w:val="24"/>
          <w:u w:val="single"/>
        </w:rPr>
        <w:lastRenderedPageBreak/>
        <w:t>Book Choices</w:t>
      </w:r>
      <w:r w:rsidR="00335102">
        <w:rPr>
          <w:rFonts w:asciiTheme="majorHAnsi" w:eastAsia="Times New Roman" w:hAnsiTheme="majorHAnsi" w:cs="Times New Roman"/>
          <w:color w:val="000000"/>
          <w:sz w:val="20"/>
          <w:szCs w:val="24"/>
          <w:u w:val="single"/>
        </w:rPr>
        <w:t xml:space="preserve"> for Unit 2_________</w:t>
      </w:r>
      <w:r>
        <w:rPr>
          <w:rFonts w:asciiTheme="majorHAnsi" w:eastAsia="Times New Roman" w:hAnsiTheme="majorHAnsi" w:cs="Times New Roman"/>
          <w:color w:val="000000"/>
          <w:sz w:val="20"/>
          <w:szCs w:val="24"/>
          <w:u w:val="single"/>
        </w:rPr>
        <w:t>_____________________________________________________________________________________________________________</w:t>
      </w:r>
    </w:p>
    <w:p w:rsidR="00575A51" w:rsidRDefault="00575A51" w:rsidP="00C25B2A">
      <w:pPr>
        <w:pStyle w:val="ListParagraph"/>
        <w:numPr>
          <w:ilvl w:val="0"/>
          <w:numId w:val="2"/>
        </w:numPr>
        <w:shd w:val="clear" w:color="auto" w:fill="FFFFFF"/>
        <w:spacing w:after="0" w:line="360" w:lineRule="auto"/>
        <w:rPr>
          <w:rFonts w:asciiTheme="majorHAnsi" w:eastAsia="Times New Roman" w:hAnsiTheme="majorHAnsi" w:cs="Times New Roman"/>
          <w:color w:val="000000"/>
          <w:sz w:val="20"/>
          <w:szCs w:val="24"/>
        </w:rPr>
      </w:pPr>
      <w:r w:rsidRPr="0077292D">
        <w:rPr>
          <w:rFonts w:asciiTheme="majorHAnsi" w:eastAsia="Times New Roman" w:hAnsiTheme="majorHAnsi" w:cs="Times New Roman"/>
          <w:i/>
          <w:iCs/>
          <w:color w:val="000000"/>
          <w:sz w:val="20"/>
          <w:szCs w:val="24"/>
        </w:rPr>
        <w:t>Wonder</w:t>
      </w:r>
      <w:r w:rsidRPr="0077292D">
        <w:rPr>
          <w:rFonts w:asciiTheme="majorHAnsi" w:eastAsia="Times New Roman" w:hAnsiTheme="majorHAnsi" w:cs="Times New Roman"/>
          <w:color w:val="000000"/>
          <w:sz w:val="20"/>
          <w:szCs w:val="24"/>
        </w:rPr>
        <w:t xml:space="preserve"> by R.J. </w:t>
      </w:r>
      <w:proofErr w:type="spellStart"/>
      <w:r w:rsidRPr="0077292D">
        <w:rPr>
          <w:rFonts w:asciiTheme="majorHAnsi" w:eastAsia="Times New Roman" w:hAnsiTheme="majorHAnsi" w:cs="Times New Roman"/>
          <w:color w:val="000000"/>
          <w:sz w:val="20"/>
          <w:szCs w:val="24"/>
        </w:rPr>
        <w:t>Polacio</w:t>
      </w:r>
      <w:proofErr w:type="spellEnd"/>
    </w:p>
    <w:p w:rsidR="00335102" w:rsidRPr="0077292D" w:rsidRDefault="00335102" w:rsidP="00C25B2A">
      <w:pPr>
        <w:pStyle w:val="ListParagraph"/>
        <w:numPr>
          <w:ilvl w:val="0"/>
          <w:numId w:val="2"/>
        </w:numPr>
        <w:shd w:val="clear" w:color="auto" w:fill="FFFFFF"/>
        <w:spacing w:after="0" w:line="360" w:lineRule="auto"/>
        <w:rPr>
          <w:rFonts w:asciiTheme="majorHAnsi" w:eastAsia="Times New Roman" w:hAnsiTheme="majorHAnsi" w:cs="Times New Roman"/>
          <w:color w:val="000000"/>
          <w:sz w:val="20"/>
          <w:szCs w:val="24"/>
        </w:rPr>
      </w:pPr>
      <w:r>
        <w:rPr>
          <w:rFonts w:asciiTheme="majorHAnsi" w:eastAsia="Times New Roman" w:hAnsiTheme="majorHAnsi" w:cs="Times New Roman"/>
          <w:i/>
          <w:iCs/>
          <w:color w:val="000000"/>
          <w:sz w:val="20"/>
          <w:szCs w:val="24"/>
        </w:rPr>
        <w:t xml:space="preserve">Becoming Naomi Leon </w:t>
      </w:r>
      <w:r>
        <w:rPr>
          <w:rFonts w:asciiTheme="majorHAnsi" w:eastAsia="Times New Roman" w:hAnsiTheme="majorHAnsi" w:cs="Times New Roman"/>
          <w:iCs/>
          <w:color w:val="000000"/>
          <w:sz w:val="20"/>
          <w:szCs w:val="24"/>
        </w:rPr>
        <w:t xml:space="preserve">by  Pam </w:t>
      </w:r>
      <w:proofErr w:type="spellStart"/>
      <w:r>
        <w:rPr>
          <w:rFonts w:asciiTheme="majorHAnsi" w:eastAsia="Times New Roman" w:hAnsiTheme="majorHAnsi" w:cs="Times New Roman"/>
          <w:iCs/>
          <w:color w:val="000000"/>
          <w:sz w:val="20"/>
          <w:szCs w:val="24"/>
        </w:rPr>
        <w:t>Munos</w:t>
      </w:r>
      <w:proofErr w:type="spellEnd"/>
      <w:r>
        <w:rPr>
          <w:rFonts w:asciiTheme="majorHAnsi" w:eastAsia="Times New Roman" w:hAnsiTheme="majorHAnsi" w:cs="Times New Roman"/>
          <w:iCs/>
          <w:color w:val="000000"/>
          <w:sz w:val="20"/>
          <w:szCs w:val="24"/>
        </w:rPr>
        <w:t xml:space="preserve"> Ryan </w:t>
      </w:r>
    </w:p>
    <w:p w:rsidR="00575A51" w:rsidRPr="0077292D" w:rsidRDefault="00575A51" w:rsidP="00C25B2A">
      <w:pPr>
        <w:pStyle w:val="ListParagraph"/>
        <w:numPr>
          <w:ilvl w:val="0"/>
          <w:numId w:val="2"/>
        </w:numPr>
        <w:shd w:val="clear" w:color="auto" w:fill="FFFFFF"/>
        <w:spacing w:after="0" w:line="360" w:lineRule="auto"/>
        <w:rPr>
          <w:rFonts w:asciiTheme="majorHAnsi" w:eastAsia="Times New Roman" w:hAnsiTheme="majorHAnsi" w:cs="Times New Roman"/>
          <w:color w:val="000000"/>
          <w:sz w:val="20"/>
          <w:szCs w:val="24"/>
        </w:rPr>
      </w:pPr>
      <w:r w:rsidRPr="0077292D">
        <w:rPr>
          <w:rFonts w:asciiTheme="majorHAnsi" w:eastAsia="Times New Roman" w:hAnsiTheme="majorHAnsi" w:cs="Times New Roman"/>
          <w:i/>
          <w:iCs/>
          <w:color w:val="000000"/>
          <w:sz w:val="20"/>
          <w:szCs w:val="24"/>
        </w:rPr>
        <w:t>Mockingbird</w:t>
      </w:r>
      <w:r w:rsidRPr="0077292D">
        <w:rPr>
          <w:rFonts w:asciiTheme="majorHAnsi" w:eastAsia="Times New Roman" w:hAnsiTheme="majorHAnsi" w:cs="Times New Roman"/>
          <w:color w:val="000000"/>
          <w:sz w:val="20"/>
          <w:szCs w:val="24"/>
        </w:rPr>
        <w:t> by Katherine Erskine</w:t>
      </w:r>
    </w:p>
    <w:p w:rsidR="00575A51" w:rsidRPr="0077292D" w:rsidRDefault="00575A51" w:rsidP="00C25B2A">
      <w:pPr>
        <w:pStyle w:val="ListParagraph"/>
        <w:numPr>
          <w:ilvl w:val="0"/>
          <w:numId w:val="2"/>
        </w:numPr>
        <w:shd w:val="clear" w:color="auto" w:fill="FFFFFF"/>
        <w:spacing w:after="0" w:line="360" w:lineRule="auto"/>
        <w:rPr>
          <w:rFonts w:asciiTheme="majorHAnsi" w:eastAsia="Times New Roman" w:hAnsiTheme="majorHAnsi" w:cs="Times New Roman"/>
          <w:color w:val="000000"/>
          <w:sz w:val="20"/>
          <w:szCs w:val="24"/>
        </w:rPr>
      </w:pPr>
      <w:r w:rsidRPr="0077292D">
        <w:rPr>
          <w:rFonts w:asciiTheme="majorHAnsi" w:eastAsia="Times New Roman" w:hAnsiTheme="majorHAnsi" w:cs="Times New Roman"/>
          <w:i/>
          <w:iCs/>
          <w:color w:val="000000"/>
          <w:sz w:val="20"/>
          <w:szCs w:val="24"/>
        </w:rPr>
        <w:t>Before We Were Free</w:t>
      </w:r>
      <w:r w:rsidRPr="0077292D">
        <w:rPr>
          <w:rFonts w:asciiTheme="majorHAnsi" w:eastAsia="Times New Roman" w:hAnsiTheme="majorHAnsi" w:cs="Times New Roman"/>
          <w:color w:val="000000"/>
          <w:sz w:val="20"/>
          <w:szCs w:val="24"/>
        </w:rPr>
        <w:t> </w:t>
      </w:r>
      <w:r w:rsidR="007F7076">
        <w:rPr>
          <w:rFonts w:asciiTheme="majorHAnsi" w:eastAsia="Times New Roman" w:hAnsiTheme="majorHAnsi" w:cs="Times New Roman"/>
          <w:color w:val="000000"/>
          <w:sz w:val="20"/>
          <w:szCs w:val="24"/>
        </w:rPr>
        <w:t>by Julia Alvarez (T</w:t>
      </w:r>
      <w:r w:rsidRPr="0077292D">
        <w:rPr>
          <w:rFonts w:asciiTheme="majorHAnsi" w:eastAsia="Times New Roman" w:hAnsiTheme="majorHAnsi" w:cs="Times New Roman"/>
          <w:color w:val="000000"/>
          <w:sz w:val="20"/>
          <w:szCs w:val="24"/>
        </w:rPr>
        <w:t xml:space="preserve">his group will also read </w:t>
      </w:r>
      <w:r w:rsidRPr="0077292D">
        <w:rPr>
          <w:rFonts w:asciiTheme="majorHAnsi" w:eastAsia="Times New Roman" w:hAnsiTheme="majorHAnsi" w:cs="Times New Roman"/>
          <w:i/>
          <w:color w:val="000000"/>
          <w:sz w:val="20"/>
          <w:szCs w:val="24"/>
        </w:rPr>
        <w:t>Behind the Mountains</w:t>
      </w:r>
      <w:r w:rsidR="007F7076">
        <w:rPr>
          <w:rFonts w:asciiTheme="majorHAnsi" w:eastAsia="Times New Roman" w:hAnsiTheme="majorHAnsi" w:cs="Times New Roman"/>
          <w:i/>
          <w:color w:val="000000"/>
          <w:sz w:val="20"/>
          <w:szCs w:val="24"/>
        </w:rPr>
        <w:t>.</w:t>
      </w:r>
      <w:r w:rsidRPr="0077292D">
        <w:rPr>
          <w:rFonts w:asciiTheme="majorHAnsi" w:eastAsia="Times New Roman" w:hAnsiTheme="majorHAnsi" w:cs="Times New Roman"/>
          <w:color w:val="000000"/>
          <w:sz w:val="20"/>
          <w:szCs w:val="24"/>
        </w:rPr>
        <w:t>) </w:t>
      </w:r>
    </w:p>
    <w:p w:rsidR="00575A51" w:rsidRPr="0077292D" w:rsidRDefault="00575A51" w:rsidP="00C25B2A">
      <w:pPr>
        <w:pStyle w:val="ListParagraph"/>
        <w:numPr>
          <w:ilvl w:val="0"/>
          <w:numId w:val="2"/>
        </w:numPr>
        <w:shd w:val="clear" w:color="auto" w:fill="FFFFFF"/>
        <w:spacing w:after="0" w:line="360" w:lineRule="auto"/>
        <w:rPr>
          <w:rFonts w:asciiTheme="majorHAnsi" w:eastAsia="Times New Roman" w:hAnsiTheme="majorHAnsi" w:cs="Times New Roman"/>
          <w:color w:val="000000"/>
          <w:sz w:val="20"/>
          <w:szCs w:val="24"/>
        </w:rPr>
      </w:pPr>
      <w:r w:rsidRPr="0077292D">
        <w:rPr>
          <w:rFonts w:asciiTheme="majorHAnsi" w:eastAsia="Times New Roman" w:hAnsiTheme="majorHAnsi" w:cs="Times New Roman"/>
          <w:i/>
          <w:iCs/>
          <w:color w:val="000000"/>
          <w:sz w:val="20"/>
          <w:szCs w:val="24"/>
        </w:rPr>
        <w:t>Behind the Mountains </w:t>
      </w:r>
      <w:r w:rsidRPr="0077292D">
        <w:rPr>
          <w:rFonts w:asciiTheme="majorHAnsi" w:eastAsia="Times New Roman" w:hAnsiTheme="majorHAnsi" w:cs="Times New Roman"/>
          <w:color w:val="000000"/>
          <w:sz w:val="20"/>
          <w:szCs w:val="24"/>
        </w:rPr>
        <w:t xml:space="preserve">by </w:t>
      </w:r>
      <w:proofErr w:type="spellStart"/>
      <w:r w:rsidRPr="0077292D">
        <w:rPr>
          <w:rFonts w:asciiTheme="majorHAnsi" w:eastAsia="Times New Roman" w:hAnsiTheme="majorHAnsi" w:cs="Times New Roman"/>
          <w:color w:val="000000"/>
          <w:sz w:val="20"/>
          <w:szCs w:val="24"/>
        </w:rPr>
        <w:t>Edwidge</w:t>
      </w:r>
      <w:proofErr w:type="spellEnd"/>
      <w:r w:rsidRPr="0077292D">
        <w:rPr>
          <w:rFonts w:asciiTheme="majorHAnsi" w:eastAsia="Times New Roman" w:hAnsiTheme="majorHAnsi" w:cs="Times New Roman"/>
          <w:color w:val="000000"/>
          <w:sz w:val="20"/>
          <w:szCs w:val="24"/>
        </w:rPr>
        <w:t xml:space="preserve"> </w:t>
      </w:r>
      <w:proofErr w:type="spellStart"/>
      <w:r w:rsidRPr="0077292D">
        <w:rPr>
          <w:rFonts w:asciiTheme="majorHAnsi" w:eastAsia="Times New Roman" w:hAnsiTheme="majorHAnsi" w:cs="Times New Roman"/>
          <w:color w:val="000000"/>
          <w:sz w:val="20"/>
          <w:szCs w:val="24"/>
        </w:rPr>
        <w:t>Danticat</w:t>
      </w:r>
      <w:proofErr w:type="spellEnd"/>
      <w:r w:rsidR="007F7076">
        <w:rPr>
          <w:rFonts w:asciiTheme="majorHAnsi" w:eastAsia="Times New Roman" w:hAnsiTheme="majorHAnsi" w:cs="Times New Roman"/>
          <w:color w:val="000000"/>
          <w:sz w:val="20"/>
          <w:szCs w:val="24"/>
        </w:rPr>
        <w:t xml:space="preserve"> (T</w:t>
      </w:r>
      <w:r w:rsidR="0077292D">
        <w:rPr>
          <w:rFonts w:asciiTheme="majorHAnsi" w:eastAsia="Times New Roman" w:hAnsiTheme="majorHAnsi" w:cs="Times New Roman"/>
          <w:color w:val="000000"/>
          <w:sz w:val="20"/>
          <w:szCs w:val="24"/>
        </w:rPr>
        <w:t xml:space="preserve">his group will also read </w:t>
      </w:r>
      <w:r w:rsidR="0077292D" w:rsidRPr="0077292D">
        <w:rPr>
          <w:rFonts w:asciiTheme="majorHAnsi" w:eastAsia="Times New Roman" w:hAnsiTheme="majorHAnsi" w:cs="Times New Roman"/>
          <w:i/>
          <w:color w:val="000000"/>
          <w:sz w:val="20"/>
          <w:szCs w:val="24"/>
        </w:rPr>
        <w:t>Before we Were Free</w:t>
      </w:r>
      <w:r w:rsidR="007F7076">
        <w:rPr>
          <w:rFonts w:asciiTheme="majorHAnsi" w:eastAsia="Times New Roman" w:hAnsiTheme="majorHAnsi" w:cs="Times New Roman"/>
          <w:i/>
          <w:color w:val="000000"/>
          <w:sz w:val="20"/>
          <w:szCs w:val="24"/>
        </w:rPr>
        <w:t>.</w:t>
      </w:r>
      <w:r w:rsidR="0077292D">
        <w:rPr>
          <w:rFonts w:asciiTheme="majorHAnsi" w:eastAsia="Times New Roman" w:hAnsiTheme="majorHAnsi" w:cs="Times New Roman"/>
          <w:color w:val="000000"/>
          <w:sz w:val="20"/>
          <w:szCs w:val="24"/>
        </w:rPr>
        <w:t xml:space="preserve">) </w:t>
      </w:r>
    </w:p>
    <w:p w:rsidR="00575A51" w:rsidRPr="0077292D" w:rsidRDefault="00575A51" w:rsidP="00C25B2A">
      <w:pPr>
        <w:pStyle w:val="ListParagraph"/>
        <w:numPr>
          <w:ilvl w:val="0"/>
          <w:numId w:val="2"/>
        </w:numPr>
        <w:shd w:val="clear" w:color="auto" w:fill="FFFFFF"/>
        <w:spacing w:after="0" w:line="360" w:lineRule="auto"/>
        <w:rPr>
          <w:rFonts w:asciiTheme="majorHAnsi" w:eastAsia="Times New Roman" w:hAnsiTheme="majorHAnsi" w:cs="Times New Roman"/>
          <w:color w:val="000000"/>
          <w:sz w:val="20"/>
          <w:szCs w:val="24"/>
        </w:rPr>
      </w:pPr>
      <w:r w:rsidRPr="0077292D">
        <w:rPr>
          <w:rFonts w:asciiTheme="majorHAnsi" w:eastAsia="Times New Roman" w:hAnsiTheme="majorHAnsi" w:cs="Times New Roman"/>
          <w:i/>
          <w:iCs/>
          <w:color w:val="000000"/>
          <w:sz w:val="20"/>
          <w:szCs w:val="24"/>
        </w:rPr>
        <w:t>Chinese Cinderella</w:t>
      </w:r>
      <w:r w:rsidRPr="0077292D">
        <w:rPr>
          <w:rFonts w:asciiTheme="majorHAnsi" w:eastAsia="Times New Roman" w:hAnsiTheme="majorHAnsi" w:cs="Times New Roman"/>
          <w:color w:val="000000"/>
          <w:sz w:val="20"/>
          <w:szCs w:val="24"/>
        </w:rPr>
        <w:t xml:space="preserve"> by Adeline Yen </w:t>
      </w:r>
      <w:proofErr w:type="spellStart"/>
      <w:r w:rsidRPr="0077292D">
        <w:rPr>
          <w:rFonts w:asciiTheme="majorHAnsi" w:eastAsia="Times New Roman" w:hAnsiTheme="majorHAnsi" w:cs="Times New Roman"/>
          <w:color w:val="000000"/>
          <w:sz w:val="20"/>
          <w:szCs w:val="24"/>
        </w:rPr>
        <w:t>Mah</w:t>
      </w:r>
      <w:proofErr w:type="spellEnd"/>
    </w:p>
    <w:p w:rsidR="0077292D" w:rsidRPr="0077292D" w:rsidRDefault="00575A51" w:rsidP="00C25B2A">
      <w:pPr>
        <w:pStyle w:val="ListParagraph"/>
        <w:numPr>
          <w:ilvl w:val="0"/>
          <w:numId w:val="2"/>
        </w:numPr>
        <w:shd w:val="clear" w:color="auto" w:fill="FFFFFF"/>
        <w:spacing w:after="0" w:line="360" w:lineRule="auto"/>
        <w:rPr>
          <w:rFonts w:asciiTheme="majorHAnsi" w:eastAsia="Times New Roman" w:hAnsiTheme="majorHAnsi" w:cs="Times New Roman"/>
          <w:color w:val="000000"/>
          <w:sz w:val="20"/>
          <w:szCs w:val="24"/>
        </w:rPr>
      </w:pPr>
      <w:r w:rsidRPr="0077292D">
        <w:rPr>
          <w:rFonts w:asciiTheme="majorHAnsi" w:eastAsia="Times New Roman" w:hAnsiTheme="majorHAnsi" w:cs="Times New Roman"/>
          <w:i/>
          <w:iCs/>
          <w:color w:val="000000"/>
          <w:sz w:val="20"/>
          <w:szCs w:val="24"/>
        </w:rPr>
        <w:t xml:space="preserve">Facing the Lion: Growing up </w:t>
      </w:r>
      <w:proofErr w:type="spellStart"/>
      <w:r w:rsidRPr="0077292D">
        <w:rPr>
          <w:rFonts w:asciiTheme="majorHAnsi" w:eastAsia="Times New Roman" w:hAnsiTheme="majorHAnsi" w:cs="Times New Roman"/>
          <w:i/>
          <w:iCs/>
          <w:color w:val="000000"/>
          <w:sz w:val="20"/>
          <w:szCs w:val="24"/>
        </w:rPr>
        <w:t>Maasai</w:t>
      </w:r>
      <w:proofErr w:type="spellEnd"/>
      <w:r w:rsidRPr="0077292D">
        <w:rPr>
          <w:rFonts w:asciiTheme="majorHAnsi" w:eastAsia="Times New Roman" w:hAnsiTheme="majorHAnsi" w:cs="Times New Roman"/>
          <w:i/>
          <w:iCs/>
          <w:color w:val="000000"/>
          <w:sz w:val="20"/>
          <w:szCs w:val="24"/>
        </w:rPr>
        <w:t xml:space="preserve"> on the African Savanna</w:t>
      </w:r>
      <w:r w:rsidRPr="0077292D">
        <w:rPr>
          <w:rFonts w:asciiTheme="majorHAnsi" w:eastAsia="Times New Roman" w:hAnsiTheme="majorHAnsi" w:cs="Times New Roman"/>
          <w:color w:val="000000"/>
          <w:sz w:val="20"/>
          <w:szCs w:val="24"/>
        </w:rPr>
        <w:t xml:space="preserve"> by Joseph </w:t>
      </w:r>
      <w:proofErr w:type="spellStart"/>
      <w:r w:rsidRPr="0077292D">
        <w:rPr>
          <w:rFonts w:asciiTheme="majorHAnsi" w:eastAsia="Times New Roman" w:hAnsiTheme="majorHAnsi" w:cs="Times New Roman"/>
          <w:color w:val="000000"/>
          <w:sz w:val="20"/>
          <w:szCs w:val="24"/>
        </w:rPr>
        <w:t>Lemasolai</w:t>
      </w:r>
      <w:proofErr w:type="spellEnd"/>
      <w:r w:rsidRPr="0077292D">
        <w:rPr>
          <w:rFonts w:asciiTheme="majorHAnsi" w:eastAsia="Times New Roman" w:hAnsiTheme="majorHAnsi" w:cs="Times New Roman"/>
          <w:color w:val="000000"/>
          <w:sz w:val="20"/>
          <w:szCs w:val="24"/>
        </w:rPr>
        <w:t xml:space="preserve"> </w:t>
      </w:r>
      <w:proofErr w:type="spellStart"/>
      <w:r w:rsidRPr="0077292D">
        <w:rPr>
          <w:rFonts w:asciiTheme="majorHAnsi" w:eastAsia="Times New Roman" w:hAnsiTheme="majorHAnsi" w:cs="Times New Roman"/>
          <w:color w:val="000000"/>
          <w:sz w:val="20"/>
          <w:szCs w:val="24"/>
        </w:rPr>
        <w:t>Lekuton</w:t>
      </w:r>
      <w:proofErr w:type="spellEnd"/>
      <w:r w:rsidRPr="0077292D">
        <w:rPr>
          <w:rFonts w:asciiTheme="majorHAnsi" w:eastAsia="Times New Roman" w:hAnsiTheme="majorHAnsi" w:cs="Times New Roman"/>
          <w:color w:val="000000"/>
          <w:sz w:val="20"/>
          <w:szCs w:val="24"/>
        </w:rPr>
        <w:t> </w:t>
      </w:r>
      <w:r w:rsidR="0077292D" w:rsidRPr="0077292D">
        <w:rPr>
          <w:rFonts w:asciiTheme="majorHAnsi" w:eastAsia="Times New Roman" w:hAnsiTheme="majorHAnsi" w:cs="Times New Roman"/>
          <w:color w:val="000000"/>
          <w:sz w:val="20"/>
          <w:szCs w:val="24"/>
        </w:rPr>
        <w:t xml:space="preserve">(This group will also read either </w:t>
      </w:r>
      <w:r w:rsidR="0077292D" w:rsidRPr="0077292D">
        <w:rPr>
          <w:rFonts w:asciiTheme="majorHAnsi" w:eastAsia="Times New Roman" w:hAnsiTheme="majorHAnsi" w:cs="Times New Roman"/>
          <w:i/>
          <w:color w:val="000000"/>
          <w:sz w:val="20"/>
          <w:szCs w:val="24"/>
        </w:rPr>
        <w:t>Home of the Brave</w:t>
      </w:r>
      <w:r w:rsidR="0077292D" w:rsidRPr="0077292D">
        <w:rPr>
          <w:rFonts w:asciiTheme="majorHAnsi" w:eastAsia="Times New Roman" w:hAnsiTheme="majorHAnsi" w:cs="Times New Roman"/>
          <w:color w:val="000000"/>
          <w:sz w:val="20"/>
          <w:szCs w:val="24"/>
        </w:rPr>
        <w:t xml:space="preserve"> or </w:t>
      </w:r>
      <w:r w:rsidR="0077292D">
        <w:rPr>
          <w:rFonts w:asciiTheme="majorHAnsi" w:eastAsia="Times New Roman" w:hAnsiTheme="majorHAnsi" w:cs="Times New Roman"/>
          <w:i/>
          <w:color w:val="000000"/>
          <w:sz w:val="20"/>
          <w:szCs w:val="24"/>
        </w:rPr>
        <w:t>No Ordinary Day.</w:t>
      </w:r>
      <w:r w:rsidR="0077292D" w:rsidRPr="0077292D">
        <w:rPr>
          <w:rFonts w:asciiTheme="majorHAnsi" w:eastAsia="Times New Roman" w:hAnsiTheme="majorHAnsi" w:cs="Times New Roman"/>
          <w:color w:val="000000"/>
          <w:sz w:val="20"/>
          <w:szCs w:val="24"/>
        </w:rPr>
        <w:t xml:space="preserve">) </w:t>
      </w:r>
    </w:p>
    <w:p w:rsidR="0077292D" w:rsidRPr="0077292D" w:rsidRDefault="0077292D" w:rsidP="00C25B2A">
      <w:pPr>
        <w:pStyle w:val="ListParagraph"/>
        <w:numPr>
          <w:ilvl w:val="0"/>
          <w:numId w:val="2"/>
        </w:numPr>
        <w:shd w:val="clear" w:color="auto" w:fill="FFFFFF"/>
        <w:spacing w:after="0" w:line="360" w:lineRule="auto"/>
        <w:rPr>
          <w:rFonts w:asciiTheme="majorHAnsi" w:eastAsia="Times New Roman" w:hAnsiTheme="majorHAnsi" w:cs="Times New Roman"/>
          <w:color w:val="000000"/>
          <w:sz w:val="20"/>
          <w:szCs w:val="24"/>
        </w:rPr>
      </w:pPr>
      <w:r w:rsidRPr="0077292D">
        <w:rPr>
          <w:rFonts w:asciiTheme="majorHAnsi" w:eastAsia="Times New Roman" w:hAnsiTheme="majorHAnsi" w:cs="Times New Roman"/>
          <w:i/>
          <w:iCs/>
          <w:color w:val="000000"/>
          <w:sz w:val="20"/>
          <w:szCs w:val="24"/>
        </w:rPr>
        <w:t>No Ordinary Day</w:t>
      </w:r>
      <w:r w:rsidRPr="0077292D">
        <w:rPr>
          <w:rFonts w:asciiTheme="majorHAnsi" w:eastAsia="Times New Roman" w:hAnsiTheme="majorHAnsi" w:cs="Times New Roman"/>
          <w:color w:val="000000"/>
          <w:sz w:val="20"/>
          <w:szCs w:val="24"/>
        </w:rPr>
        <w:t xml:space="preserve"> by Deborah Ellis (This group will also read either </w:t>
      </w:r>
      <w:r w:rsidRPr="0077292D">
        <w:rPr>
          <w:rFonts w:asciiTheme="majorHAnsi" w:eastAsia="Times New Roman" w:hAnsiTheme="majorHAnsi" w:cs="Times New Roman"/>
          <w:i/>
          <w:color w:val="000000"/>
          <w:sz w:val="20"/>
          <w:szCs w:val="24"/>
        </w:rPr>
        <w:t>Home of the Brave</w:t>
      </w:r>
      <w:r w:rsidRPr="0077292D">
        <w:rPr>
          <w:rFonts w:asciiTheme="majorHAnsi" w:eastAsia="Times New Roman" w:hAnsiTheme="majorHAnsi" w:cs="Times New Roman"/>
          <w:color w:val="000000"/>
          <w:sz w:val="20"/>
          <w:szCs w:val="24"/>
        </w:rPr>
        <w:t xml:space="preserve"> or </w:t>
      </w:r>
      <w:r w:rsidRPr="0077292D">
        <w:rPr>
          <w:rFonts w:asciiTheme="majorHAnsi" w:eastAsia="Times New Roman" w:hAnsiTheme="majorHAnsi" w:cs="Times New Roman"/>
          <w:i/>
          <w:color w:val="000000"/>
          <w:sz w:val="20"/>
          <w:szCs w:val="24"/>
        </w:rPr>
        <w:t>Facing the Lion</w:t>
      </w:r>
      <w:r>
        <w:rPr>
          <w:rFonts w:asciiTheme="majorHAnsi" w:eastAsia="Times New Roman" w:hAnsiTheme="majorHAnsi" w:cs="Times New Roman"/>
          <w:i/>
          <w:color w:val="000000"/>
          <w:sz w:val="20"/>
          <w:szCs w:val="24"/>
        </w:rPr>
        <w:t>.</w:t>
      </w:r>
      <w:r w:rsidRPr="0077292D">
        <w:rPr>
          <w:rFonts w:asciiTheme="majorHAnsi" w:eastAsia="Times New Roman" w:hAnsiTheme="majorHAnsi" w:cs="Times New Roman"/>
          <w:color w:val="000000"/>
          <w:sz w:val="20"/>
          <w:szCs w:val="24"/>
        </w:rPr>
        <w:t xml:space="preserve">) </w:t>
      </w:r>
    </w:p>
    <w:p w:rsidR="00575A51" w:rsidRPr="0077292D" w:rsidRDefault="00575A51" w:rsidP="00C25B2A">
      <w:pPr>
        <w:pStyle w:val="ListParagraph"/>
        <w:numPr>
          <w:ilvl w:val="0"/>
          <w:numId w:val="2"/>
        </w:numPr>
        <w:shd w:val="clear" w:color="auto" w:fill="FFFFFF"/>
        <w:spacing w:after="0" w:line="360" w:lineRule="auto"/>
        <w:rPr>
          <w:rFonts w:asciiTheme="majorHAnsi" w:eastAsia="Times New Roman" w:hAnsiTheme="majorHAnsi" w:cs="Times New Roman"/>
          <w:color w:val="000000"/>
          <w:sz w:val="20"/>
          <w:szCs w:val="24"/>
        </w:rPr>
      </w:pPr>
      <w:r w:rsidRPr="0077292D">
        <w:rPr>
          <w:rFonts w:asciiTheme="majorHAnsi" w:eastAsia="Times New Roman" w:hAnsiTheme="majorHAnsi" w:cs="Times New Roman"/>
          <w:i/>
          <w:iCs/>
          <w:color w:val="000000"/>
          <w:sz w:val="20"/>
          <w:szCs w:val="24"/>
        </w:rPr>
        <w:t>Home of the Brave</w:t>
      </w:r>
      <w:r w:rsidRPr="0077292D">
        <w:rPr>
          <w:rFonts w:asciiTheme="majorHAnsi" w:eastAsia="Times New Roman" w:hAnsiTheme="majorHAnsi" w:cs="Times New Roman"/>
          <w:color w:val="000000"/>
          <w:sz w:val="20"/>
          <w:szCs w:val="24"/>
        </w:rPr>
        <w:t> by Katherine Applegate </w:t>
      </w:r>
      <w:r w:rsidR="0077292D" w:rsidRPr="0077292D">
        <w:rPr>
          <w:rFonts w:asciiTheme="majorHAnsi" w:eastAsia="Times New Roman" w:hAnsiTheme="majorHAnsi" w:cs="Times New Roman"/>
          <w:color w:val="000000"/>
          <w:sz w:val="20"/>
          <w:szCs w:val="24"/>
        </w:rPr>
        <w:t xml:space="preserve">(This group will also read either </w:t>
      </w:r>
      <w:r w:rsidR="007F7076">
        <w:rPr>
          <w:rFonts w:asciiTheme="majorHAnsi" w:eastAsia="Times New Roman" w:hAnsiTheme="majorHAnsi" w:cs="Times New Roman"/>
          <w:i/>
          <w:color w:val="000000"/>
          <w:sz w:val="20"/>
          <w:szCs w:val="24"/>
        </w:rPr>
        <w:t>Facing the Lion</w:t>
      </w:r>
      <w:r w:rsidR="0077292D" w:rsidRPr="0077292D">
        <w:rPr>
          <w:rFonts w:asciiTheme="majorHAnsi" w:eastAsia="Times New Roman" w:hAnsiTheme="majorHAnsi" w:cs="Times New Roman"/>
          <w:color w:val="000000"/>
          <w:sz w:val="20"/>
          <w:szCs w:val="24"/>
        </w:rPr>
        <w:t xml:space="preserve"> or </w:t>
      </w:r>
      <w:r w:rsidR="0077292D">
        <w:rPr>
          <w:rFonts w:asciiTheme="majorHAnsi" w:eastAsia="Times New Roman" w:hAnsiTheme="majorHAnsi" w:cs="Times New Roman"/>
          <w:i/>
          <w:color w:val="000000"/>
          <w:sz w:val="20"/>
          <w:szCs w:val="24"/>
        </w:rPr>
        <w:t>No Ordinary Day.</w:t>
      </w:r>
      <w:r w:rsidR="0077292D" w:rsidRPr="0077292D">
        <w:rPr>
          <w:rFonts w:asciiTheme="majorHAnsi" w:eastAsia="Times New Roman" w:hAnsiTheme="majorHAnsi" w:cs="Times New Roman"/>
          <w:color w:val="000000"/>
          <w:sz w:val="20"/>
          <w:szCs w:val="24"/>
        </w:rPr>
        <w:t xml:space="preserve">) </w:t>
      </w:r>
    </w:p>
    <w:p w:rsidR="00575A51" w:rsidRPr="0077292D" w:rsidRDefault="00575A51" w:rsidP="00C25B2A">
      <w:pPr>
        <w:pStyle w:val="ListParagraph"/>
        <w:numPr>
          <w:ilvl w:val="0"/>
          <w:numId w:val="2"/>
        </w:numPr>
        <w:shd w:val="clear" w:color="auto" w:fill="FFFFFF"/>
        <w:spacing w:after="0" w:line="360" w:lineRule="auto"/>
        <w:rPr>
          <w:rFonts w:asciiTheme="majorHAnsi" w:eastAsia="Times New Roman" w:hAnsiTheme="majorHAnsi" w:cs="Times New Roman"/>
          <w:color w:val="000000"/>
          <w:sz w:val="20"/>
          <w:szCs w:val="24"/>
        </w:rPr>
      </w:pPr>
      <w:r w:rsidRPr="0077292D">
        <w:rPr>
          <w:rFonts w:asciiTheme="majorHAnsi" w:eastAsia="Times New Roman" w:hAnsiTheme="majorHAnsi" w:cs="Times New Roman"/>
          <w:i/>
          <w:iCs/>
          <w:color w:val="000000"/>
          <w:sz w:val="20"/>
          <w:szCs w:val="24"/>
        </w:rPr>
        <w:t>Of Beetles and Angels</w:t>
      </w:r>
      <w:r w:rsidRPr="0077292D">
        <w:rPr>
          <w:rFonts w:asciiTheme="majorHAnsi" w:eastAsia="Times New Roman" w:hAnsiTheme="majorHAnsi" w:cs="Times New Roman"/>
          <w:color w:val="000000"/>
          <w:sz w:val="20"/>
          <w:szCs w:val="24"/>
        </w:rPr>
        <w:t>: A Boy's Remarkable Journey from a Refugee Camp to Harvard </w:t>
      </w:r>
    </w:p>
    <w:p w:rsidR="00575A51" w:rsidRPr="0077292D" w:rsidRDefault="00575A51" w:rsidP="00C25B2A">
      <w:pPr>
        <w:pStyle w:val="ListParagraph"/>
        <w:numPr>
          <w:ilvl w:val="0"/>
          <w:numId w:val="2"/>
        </w:numPr>
        <w:shd w:val="clear" w:color="auto" w:fill="FFFFFF"/>
        <w:spacing w:after="0" w:line="360" w:lineRule="auto"/>
        <w:rPr>
          <w:rFonts w:asciiTheme="majorHAnsi" w:eastAsia="Times New Roman" w:hAnsiTheme="majorHAnsi" w:cs="Times New Roman"/>
          <w:color w:val="000000"/>
          <w:sz w:val="20"/>
          <w:szCs w:val="24"/>
        </w:rPr>
      </w:pPr>
      <w:r w:rsidRPr="0077292D">
        <w:rPr>
          <w:rFonts w:asciiTheme="majorHAnsi" w:eastAsia="Times New Roman" w:hAnsiTheme="majorHAnsi" w:cs="Times New Roman"/>
          <w:i/>
          <w:iCs/>
          <w:color w:val="000000"/>
          <w:sz w:val="20"/>
          <w:szCs w:val="24"/>
        </w:rPr>
        <w:t>Outcasts United</w:t>
      </w:r>
      <w:r w:rsidRPr="0077292D">
        <w:rPr>
          <w:rFonts w:asciiTheme="majorHAnsi" w:eastAsia="Times New Roman" w:hAnsiTheme="majorHAnsi" w:cs="Times New Roman"/>
          <w:color w:val="000000"/>
          <w:sz w:val="20"/>
          <w:szCs w:val="24"/>
        </w:rPr>
        <w:t>: The Story of a Refugee Soccer Team That Changed a Town </w:t>
      </w:r>
    </w:p>
    <w:p w:rsidR="00575A51" w:rsidRPr="0077292D" w:rsidRDefault="00575A51" w:rsidP="00C25B2A">
      <w:pPr>
        <w:pStyle w:val="ListParagraph"/>
        <w:numPr>
          <w:ilvl w:val="0"/>
          <w:numId w:val="2"/>
        </w:numPr>
        <w:shd w:val="clear" w:color="auto" w:fill="FFFFFF"/>
        <w:spacing w:after="0" w:line="360" w:lineRule="auto"/>
        <w:rPr>
          <w:rFonts w:asciiTheme="majorHAnsi" w:eastAsia="Times New Roman" w:hAnsiTheme="majorHAnsi" w:cs="Times New Roman"/>
          <w:color w:val="000000"/>
          <w:sz w:val="20"/>
          <w:szCs w:val="24"/>
        </w:rPr>
      </w:pPr>
      <w:r w:rsidRPr="0077292D">
        <w:rPr>
          <w:rFonts w:asciiTheme="majorHAnsi" w:eastAsia="Times New Roman" w:hAnsiTheme="majorHAnsi" w:cs="Times New Roman"/>
          <w:i/>
          <w:iCs/>
          <w:color w:val="000000"/>
          <w:sz w:val="20"/>
          <w:szCs w:val="24"/>
        </w:rPr>
        <w:t>Journey of the Sparrows</w:t>
      </w:r>
      <w:r w:rsidRPr="0077292D">
        <w:rPr>
          <w:rFonts w:asciiTheme="majorHAnsi" w:eastAsia="Times New Roman" w:hAnsiTheme="majorHAnsi" w:cs="Times New Roman"/>
          <w:color w:val="000000"/>
          <w:sz w:val="20"/>
          <w:szCs w:val="24"/>
        </w:rPr>
        <w:t xml:space="preserve"> by Fran </w:t>
      </w:r>
      <w:proofErr w:type="spellStart"/>
      <w:r w:rsidRPr="0077292D">
        <w:rPr>
          <w:rFonts w:asciiTheme="majorHAnsi" w:eastAsia="Times New Roman" w:hAnsiTheme="majorHAnsi" w:cs="Times New Roman"/>
          <w:color w:val="000000"/>
          <w:sz w:val="20"/>
          <w:szCs w:val="24"/>
        </w:rPr>
        <w:t>Leeper</w:t>
      </w:r>
      <w:proofErr w:type="spellEnd"/>
      <w:r w:rsidRPr="0077292D">
        <w:rPr>
          <w:rFonts w:asciiTheme="majorHAnsi" w:eastAsia="Times New Roman" w:hAnsiTheme="majorHAnsi" w:cs="Times New Roman"/>
          <w:color w:val="000000"/>
          <w:sz w:val="20"/>
          <w:szCs w:val="24"/>
        </w:rPr>
        <w:t xml:space="preserve"> Bus </w:t>
      </w:r>
    </w:p>
    <w:p w:rsidR="00575A51" w:rsidRPr="0077292D" w:rsidRDefault="00575A51" w:rsidP="00C25B2A">
      <w:pPr>
        <w:pStyle w:val="ListParagraph"/>
        <w:numPr>
          <w:ilvl w:val="0"/>
          <w:numId w:val="2"/>
        </w:numPr>
        <w:shd w:val="clear" w:color="auto" w:fill="FFFFFF"/>
        <w:spacing w:after="0" w:line="360" w:lineRule="auto"/>
        <w:rPr>
          <w:rFonts w:asciiTheme="majorHAnsi" w:eastAsia="Times New Roman" w:hAnsiTheme="majorHAnsi" w:cs="Times New Roman"/>
          <w:color w:val="000000"/>
          <w:sz w:val="20"/>
          <w:szCs w:val="24"/>
        </w:rPr>
      </w:pPr>
      <w:r w:rsidRPr="0077292D">
        <w:rPr>
          <w:rFonts w:asciiTheme="majorHAnsi" w:eastAsia="Times New Roman" w:hAnsiTheme="majorHAnsi" w:cs="Times New Roman"/>
          <w:i/>
          <w:iCs/>
          <w:color w:val="000000"/>
          <w:sz w:val="20"/>
          <w:szCs w:val="24"/>
        </w:rPr>
        <w:t>Bad Boy</w:t>
      </w:r>
      <w:r w:rsidRPr="0077292D">
        <w:rPr>
          <w:rFonts w:asciiTheme="majorHAnsi" w:eastAsia="Times New Roman" w:hAnsiTheme="majorHAnsi" w:cs="Times New Roman"/>
          <w:color w:val="000000"/>
          <w:sz w:val="20"/>
          <w:szCs w:val="24"/>
        </w:rPr>
        <w:t> by Walter Dean Myers </w:t>
      </w:r>
    </w:p>
    <w:p w:rsidR="0077292D" w:rsidRPr="0077292D" w:rsidRDefault="0077292D" w:rsidP="00C25B2A">
      <w:pPr>
        <w:pStyle w:val="ListParagraph"/>
        <w:numPr>
          <w:ilvl w:val="0"/>
          <w:numId w:val="2"/>
        </w:numPr>
        <w:shd w:val="clear" w:color="auto" w:fill="FFFFFF"/>
        <w:spacing w:after="0" w:line="360" w:lineRule="auto"/>
        <w:rPr>
          <w:rFonts w:asciiTheme="majorHAnsi" w:eastAsia="Times New Roman" w:hAnsiTheme="majorHAnsi" w:cs="Times New Roman"/>
          <w:color w:val="000000"/>
          <w:sz w:val="16"/>
          <w:szCs w:val="24"/>
        </w:rPr>
      </w:pPr>
      <w:r w:rsidRPr="0077292D">
        <w:rPr>
          <w:rFonts w:asciiTheme="majorHAnsi" w:eastAsia="Times New Roman" w:hAnsiTheme="majorHAnsi" w:cs="Times New Roman"/>
          <w:i/>
          <w:color w:val="000000"/>
          <w:sz w:val="20"/>
          <w:szCs w:val="24"/>
        </w:rPr>
        <w:t xml:space="preserve">I am </w:t>
      </w:r>
      <w:proofErr w:type="spellStart"/>
      <w:r w:rsidRPr="0077292D">
        <w:rPr>
          <w:rFonts w:asciiTheme="majorHAnsi" w:eastAsia="Times New Roman" w:hAnsiTheme="majorHAnsi" w:cs="Times New Roman"/>
          <w:i/>
          <w:color w:val="000000"/>
          <w:sz w:val="20"/>
          <w:szCs w:val="24"/>
        </w:rPr>
        <w:t>Malala</w:t>
      </w:r>
      <w:proofErr w:type="spellEnd"/>
      <w:r w:rsidRPr="0077292D">
        <w:rPr>
          <w:rFonts w:asciiTheme="majorHAnsi" w:eastAsia="Times New Roman" w:hAnsiTheme="majorHAnsi" w:cs="Times New Roman"/>
          <w:i/>
          <w:color w:val="000000"/>
          <w:sz w:val="20"/>
          <w:szCs w:val="24"/>
        </w:rPr>
        <w:t xml:space="preserve"> </w:t>
      </w:r>
      <w:r w:rsidRPr="0077292D">
        <w:rPr>
          <w:rFonts w:asciiTheme="majorHAnsi" w:eastAsia="Times New Roman" w:hAnsiTheme="majorHAnsi" w:cs="Times New Roman"/>
          <w:color w:val="000000"/>
          <w:sz w:val="20"/>
          <w:szCs w:val="24"/>
        </w:rPr>
        <w:t xml:space="preserve">by </w:t>
      </w:r>
      <w:proofErr w:type="spellStart"/>
      <w:r w:rsidRPr="0077292D">
        <w:rPr>
          <w:rFonts w:asciiTheme="majorHAnsi" w:eastAsia="Times New Roman" w:hAnsiTheme="majorHAnsi" w:cs="Times New Roman"/>
          <w:color w:val="000000"/>
          <w:sz w:val="20"/>
          <w:szCs w:val="24"/>
        </w:rPr>
        <w:t>Malala</w:t>
      </w:r>
      <w:proofErr w:type="spellEnd"/>
      <w:r w:rsidRPr="0077292D">
        <w:rPr>
          <w:rFonts w:asciiTheme="majorHAnsi" w:eastAsia="Times New Roman" w:hAnsiTheme="majorHAnsi" w:cs="Times New Roman"/>
          <w:color w:val="000000"/>
          <w:sz w:val="20"/>
          <w:szCs w:val="24"/>
        </w:rPr>
        <w:t xml:space="preserve"> </w:t>
      </w:r>
      <w:proofErr w:type="spellStart"/>
      <w:r w:rsidRPr="0077292D">
        <w:rPr>
          <w:rFonts w:asciiTheme="majorHAnsi" w:eastAsia="Times New Roman" w:hAnsiTheme="majorHAnsi" w:cs="Times New Roman"/>
          <w:color w:val="000000"/>
          <w:sz w:val="20"/>
          <w:szCs w:val="24"/>
        </w:rPr>
        <w:t>Yousafzai</w:t>
      </w:r>
      <w:proofErr w:type="spellEnd"/>
      <w:r w:rsidRPr="0077292D">
        <w:rPr>
          <w:rFonts w:asciiTheme="majorHAnsi" w:eastAsia="Times New Roman" w:hAnsiTheme="majorHAnsi" w:cs="Times New Roman"/>
          <w:color w:val="000000"/>
          <w:sz w:val="16"/>
          <w:szCs w:val="24"/>
        </w:rPr>
        <w:t xml:space="preserve"> </w:t>
      </w:r>
    </w:p>
    <w:p w:rsidR="0077292D" w:rsidRPr="0077292D" w:rsidRDefault="0077292D" w:rsidP="00C25B2A">
      <w:pPr>
        <w:shd w:val="clear" w:color="auto" w:fill="FFFFFF"/>
        <w:spacing w:after="0" w:line="360" w:lineRule="auto"/>
        <w:rPr>
          <w:rFonts w:asciiTheme="majorHAnsi" w:eastAsia="Times New Roman" w:hAnsiTheme="majorHAnsi" w:cs="Times New Roman"/>
          <w:color w:val="000000"/>
          <w:sz w:val="16"/>
          <w:szCs w:val="24"/>
        </w:rPr>
      </w:pPr>
    </w:p>
    <w:p w:rsidR="00575A51" w:rsidRDefault="00D65DC9" w:rsidP="00C25B2A">
      <w:pPr>
        <w:shd w:val="clear" w:color="auto" w:fill="FFFFFF"/>
        <w:spacing w:after="0" w:line="360" w:lineRule="auto"/>
        <w:rPr>
          <w:rFonts w:asciiTheme="majorHAnsi" w:eastAsia="Times New Roman" w:hAnsiTheme="majorHAnsi" w:cs="Times New Roman"/>
          <w:color w:val="000000"/>
          <w:sz w:val="20"/>
          <w:szCs w:val="24"/>
        </w:rPr>
      </w:pPr>
      <w:r>
        <w:rPr>
          <w:rFonts w:asciiTheme="majorHAnsi" w:eastAsia="Times New Roman" w:hAnsiTheme="majorHAnsi" w:cs="Times New Roman"/>
          <w:color w:val="000000"/>
          <w:sz w:val="20"/>
          <w:szCs w:val="24"/>
        </w:rPr>
        <w:t xml:space="preserve">Using these books, the discussion about </w:t>
      </w:r>
      <w:r w:rsidRPr="00844D98">
        <w:rPr>
          <w:rFonts w:asciiTheme="majorHAnsi" w:eastAsia="Times New Roman" w:hAnsiTheme="majorHAnsi" w:cs="Times New Roman"/>
          <w:i/>
          <w:color w:val="000000"/>
          <w:sz w:val="20"/>
          <w:szCs w:val="24"/>
        </w:rPr>
        <w:t>American Born Chinese</w:t>
      </w:r>
      <w:r>
        <w:rPr>
          <w:rFonts w:asciiTheme="majorHAnsi" w:eastAsia="Times New Roman" w:hAnsiTheme="majorHAnsi" w:cs="Times New Roman"/>
          <w:color w:val="000000"/>
          <w:sz w:val="20"/>
          <w:szCs w:val="24"/>
        </w:rPr>
        <w:t xml:space="preserve">, and the concept of belonging, students will </w:t>
      </w:r>
      <w:r w:rsidR="00575A51" w:rsidRPr="00575A51">
        <w:rPr>
          <w:rFonts w:asciiTheme="majorHAnsi" w:eastAsia="Times New Roman" w:hAnsiTheme="majorHAnsi" w:cs="Times New Roman"/>
          <w:color w:val="000000"/>
          <w:sz w:val="20"/>
          <w:szCs w:val="24"/>
        </w:rPr>
        <w:t xml:space="preserve">generate questions </w:t>
      </w:r>
      <w:r>
        <w:rPr>
          <w:rFonts w:asciiTheme="majorHAnsi" w:eastAsia="Times New Roman" w:hAnsiTheme="majorHAnsi" w:cs="Times New Roman"/>
          <w:color w:val="000000"/>
          <w:sz w:val="20"/>
          <w:szCs w:val="24"/>
        </w:rPr>
        <w:t xml:space="preserve">about </w:t>
      </w:r>
      <w:r w:rsidR="00575A51" w:rsidRPr="00575A51">
        <w:rPr>
          <w:rFonts w:asciiTheme="majorHAnsi" w:eastAsia="Times New Roman" w:hAnsiTheme="majorHAnsi" w:cs="Times New Roman"/>
          <w:color w:val="000000"/>
          <w:sz w:val="20"/>
          <w:szCs w:val="24"/>
        </w:rPr>
        <w:t xml:space="preserve">real-world situations. They will use those questions to launch into research and create a "multi-genre" </w:t>
      </w:r>
      <w:r w:rsidR="00844D98">
        <w:rPr>
          <w:rFonts w:asciiTheme="majorHAnsi" w:eastAsia="Times New Roman" w:hAnsiTheme="majorHAnsi" w:cs="Times New Roman"/>
          <w:color w:val="000000"/>
          <w:sz w:val="20"/>
          <w:szCs w:val="24"/>
        </w:rPr>
        <w:t xml:space="preserve">research project before Thanksgiving.  Throughout the unit, students will be given time in class to read, research, discuss, and create. </w:t>
      </w:r>
    </w:p>
    <w:p w:rsidR="00503760" w:rsidRDefault="00503760" w:rsidP="00C25B2A">
      <w:pPr>
        <w:shd w:val="clear" w:color="auto" w:fill="FFFFFF"/>
        <w:spacing w:after="0" w:line="360" w:lineRule="auto"/>
        <w:rPr>
          <w:rFonts w:asciiTheme="majorHAnsi" w:eastAsia="Times New Roman" w:hAnsiTheme="majorHAnsi" w:cs="Times New Roman"/>
          <w:color w:val="000000"/>
          <w:sz w:val="20"/>
          <w:szCs w:val="24"/>
        </w:rPr>
      </w:pPr>
    </w:p>
    <w:p w:rsidR="00503760" w:rsidRPr="00575A51" w:rsidRDefault="00503760" w:rsidP="00C25B2A">
      <w:pPr>
        <w:shd w:val="clear" w:color="auto" w:fill="FFFFFF"/>
        <w:spacing w:after="0" w:line="360" w:lineRule="auto"/>
        <w:rPr>
          <w:rFonts w:asciiTheme="majorHAnsi" w:eastAsia="Times New Roman" w:hAnsiTheme="majorHAnsi" w:cs="Times New Roman"/>
          <w:color w:val="000000"/>
          <w:sz w:val="20"/>
          <w:szCs w:val="24"/>
        </w:rPr>
      </w:pPr>
      <w:r w:rsidRPr="00DF2AE5">
        <w:rPr>
          <w:rFonts w:asciiTheme="majorHAnsi" w:eastAsia="Times New Roman" w:hAnsiTheme="majorHAnsi" w:cs="Times New Roman"/>
          <w:color w:val="000000"/>
          <w:sz w:val="20"/>
          <w:szCs w:val="24"/>
          <w:u w:val="single"/>
        </w:rPr>
        <w:t>Here’s a visual overview of the unit</w:t>
      </w:r>
      <w:r w:rsidR="00DF2AE5">
        <w:rPr>
          <w:rFonts w:asciiTheme="majorHAnsi" w:eastAsia="Times New Roman" w:hAnsiTheme="majorHAnsi" w:cs="Times New Roman"/>
          <w:color w:val="000000"/>
          <w:sz w:val="20"/>
          <w:szCs w:val="24"/>
          <w:u w:val="single"/>
        </w:rPr>
        <w:t>.________________________________________________________________________________________________________</w:t>
      </w:r>
      <w:r w:rsidR="007F7076">
        <w:rPr>
          <w:rFonts w:asciiTheme="majorHAnsi" w:hAnsiTheme="majorHAnsi"/>
          <w:noProof/>
        </w:rPr>
        <w:drawing>
          <wp:inline distT="0" distB="0" distL="0" distR="0">
            <wp:extent cx="6763350" cy="1720800"/>
            <wp:effectExtent l="0" t="0" r="0" b="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FA43CB" w:rsidRDefault="00FA43CB" w:rsidP="00C25B2A">
      <w:pPr>
        <w:spacing w:line="360" w:lineRule="auto"/>
        <w:rPr>
          <w:rFonts w:asciiTheme="majorHAnsi" w:hAnsiTheme="majorHAnsi"/>
        </w:rPr>
      </w:pPr>
      <w:bookmarkStart w:id="0" w:name="_GoBack"/>
      <w:bookmarkEnd w:id="0"/>
    </w:p>
    <w:p w:rsidR="00335102" w:rsidRDefault="00503760" w:rsidP="00503760">
      <w:pPr>
        <w:spacing w:line="360" w:lineRule="auto"/>
        <w:rPr>
          <w:rFonts w:asciiTheme="majorHAnsi" w:hAnsiTheme="majorHAnsi"/>
        </w:rPr>
      </w:pPr>
      <w:r>
        <w:rPr>
          <w:rFonts w:asciiTheme="majorHAnsi" w:hAnsiTheme="majorHAnsi"/>
        </w:rPr>
        <w:t xml:space="preserve">Thank you for taking the time to hear about what your student will be learning in language arts. Please feel free to contact </w:t>
      </w:r>
      <w:r w:rsidR="00DF2AE5">
        <w:rPr>
          <w:rFonts w:asciiTheme="majorHAnsi" w:hAnsiTheme="majorHAnsi"/>
        </w:rPr>
        <w:t xml:space="preserve">Mrs. </w:t>
      </w:r>
      <w:proofErr w:type="spellStart"/>
      <w:r w:rsidR="00DF2AE5">
        <w:rPr>
          <w:rFonts w:asciiTheme="majorHAnsi" w:hAnsiTheme="majorHAnsi"/>
        </w:rPr>
        <w:t>Tomasevich</w:t>
      </w:r>
      <w:proofErr w:type="spellEnd"/>
      <w:r w:rsidR="00DF2AE5">
        <w:rPr>
          <w:rFonts w:asciiTheme="majorHAnsi" w:hAnsiTheme="majorHAnsi"/>
        </w:rPr>
        <w:t xml:space="preserve"> or </w:t>
      </w:r>
      <w:r>
        <w:rPr>
          <w:rFonts w:asciiTheme="majorHAnsi" w:hAnsiTheme="majorHAnsi"/>
        </w:rPr>
        <w:t xml:space="preserve">me with any questions. </w:t>
      </w:r>
    </w:p>
    <w:p w:rsidR="00503760" w:rsidRDefault="00503760" w:rsidP="00503760">
      <w:pPr>
        <w:spacing w:after="0" w:line="240" w:lineRule="auto"/>
        <w:ind w:left="6480" w:firstLine="720"/>
        <w:rPr>
          <w:rFonts w:asciiTheme="majorHAnsi" w:hAnsiTheme="majorHAnsi"/>
        </w:rPr>
      </w:pPr>
      <w:r>
        <w:rPr>
          <w:rFonts w:asciiTheme="majorHAnsi" w:hAnsiTheme="majorHAnsi"/>
        </w:rPr>
        <w:t xml:space="preserve">Kind Regards, </w:t>
      </w:r>
    </w:p>
    <w:p w:rsidR="00503760" w:rsidRDefault="00503760" w:rsidP="00503760">
      <w:pPr>
        <w:spacing w:after="0" w:line="240" w:lineRule="auto"/>
        <w:ind w:left="6480" w:firstLine="720"/>
        <w:rPr>
          <w:rFonts w:asciiTheme="majorHAnsi" w:hAnsiTheme="majorHAnsi"/>
        </w:rPr>
      </w:pPr>
      <w:r>
        <w:rPr>
          <w:rFonts w:asciiTheme="majorHAnsi" w:hAnsiTheme="majorHAnsi"/>
        </w:rPr>
        <w:t xml:space="preserve">Ms. Zappia </w:t>
      </w:r>
    </w:p>
    <w:p w:rsidR="00503760" w:rsidRDefault="00A66F22" w:rsidP="00503760">
      <w:pPr>
        <w:spacing w:after="0" w:line="240" w:lineRule="auto"/>
        <w:ind w:left="6480" w:firstLine="720"/>
        <w:rPr>
          <w:rFonts w:asciiTheme="majorHAnsi" w:hAnsiTheme="majorHAnsi"/>
        </w:rPr>
      </w:pPr>
      <w:hyperlink r:id="rId12" w:history="1">
        <w:r w:rsidR="00503760" w:rsidRPr="00396C1E">
          <w:rPr>
            <w:rStyle w:val="Hyperlink"/>
            <w:rFonts w:asciiTheme="majorHAnsi" w:hAnsiTheme="majorHAnsi"/>
          </w:rPr>
          <w:t>jzappia@wcpss.net</w:t>
        </w:r>
      </w:hyperlink>
      <w:r w:rsidR="00503760">
        <w:rPr>
          <w:rFonts w:asciiTheme="majorHAnsi" w:hAnsiTheme="majorHAnsi"/>
        </w:rPr>
        <w:t xml:space="preserve"> </w:t>
      </w:r>
    </w:p>
    <w:p w:rsidR="00DF2AE5" w:rsidRDefault="00DF2AE5" w:rsidP="00503760">
      <w:pPr>
        <w:spacing w:after="0" w:line="240" w:lineRule="auto"/>
        <w:ind w:left="6480" w:firstLine="720"/>
        <w:rPr>
          <w:rFonts w:asciiTheme="majorHAnsi" w:hAnsiTheme="majorHAnsi"/>
        </w:rPr>
      </w:pPr>
      <w:r>
        <w:rPr>
          <w:rFonts w:asciiTheme="majorHAnsi" w:hAnsiTheme="majorHAnsi"/>
        </w:rPr>
        <w:t xml:space="preserve">Mrs. </w:t>
      </w:r>
      <w:proofErr w:type="spellStart"/>
      <w:r>
        <w:rPr>
          <w:rFonts w:asciiTheme="majorHAnsi" w:hAnsiTheme="majorHAnsi"/>
        </w:rPr>
        <w:t>Tomasevich</w:t>
      </w:r>
      <w:proofErr w:type="spellEnd"/>
      <w:r>
        <w:rPr>
          <w:rFonts w:asciiTheme="majorHAnsi" w:hAnsiTheme="majorHAnsi"/>
        </w:rPr>
        <w:t xml:space="preserve"> </w:t>
      </w:r>
    </w:p>
    <w:p w:rsidR="00DF2AE5" w:rsidRDefault="00A66F22" w:rsidP="00503760">
      <w:pPr>
        <w:spacing w:after="0" w:line="240" w:lineRule="auto"/>
        <w:ind w:left="6480" w:firstLine="720"/>
        <w:rPr>
          <w:rFonts w:asciiTheme="majorHAnsi" w:hAnsiTheme="majorHAnsi"/>
        </w:rPr>
      </w:pPr>
      <w:hyperlink r:id="rId13" w:history="1">
        <w:r w:rsidR="00DF2AE5" w:rsidRPr="00396C1E">
          <w:rPr>
            <w:rStyle w:val="Hyperlink"/>
            <w:rFonts w:asciiTheme="majorHAnsi" w:hAnsiTheme="majorHAnsi"/>
          </w:rPr>
          <w:t>mtomasevich@wcpss.net</w:t>
        </w:r>
      </w:hyperlink>
      <w:r w:rsidR="00DF2AE5">
        <w:rPr>
          <w:rFonts w:asciiTheme="majorHAnsi" w:hAnsiTheme="majorHAnsi"/>
        </w:rPr>
        <w:t xml:space="preserve"> </w:t>
      </w:r>
    </w:p>
    <w:p w:rsidR="00DF2AE5" w:rsidRPr="00575A51" w:rsidRDefault="00DF2AE5" w:rsidP="00503760">
      <w:pPr>
        <w:spacing w:after="0" w:line="240" w:lineRule="auto"/>
        <w:ind w:left="6480" w:firstLine="720"/>
        <w:rPr>
          <w:rFonts w:asciiTheme="majorHAnsi" w:hAnsiTheme="majorHAnsi"/>
        </w:rPr>
      </w:pPr>
    </w:p>
    <w:sectPr w:rsidR="00DF2AE5" w:rsidRPr="00575A51" w:rsidSect="00575A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70CF"/>
    <w:multiLevelType w:val="multilevel"/>
    <w:tmpl w:val="A7B0B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9B3D1A"/>
    <w:multiLevelType w:val="hybridMultilevel"/>
    <w:tmpl w:val="BD6C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457"/>
    <w:rsid w:val="00110B84"/>
    <w:rsid w:val="00136BB9"/>
    <w:rsid w:val="00193873"/>
    <w:rsid w:val="002507D4"/>
    <w:rsid w:val="00335102"/>
    <w:rsid w:val="004D66A3"/>
    <w:rsid w:val="00503760"/>
    <w:rsid w:val="0054408E"/>
    <w:rsid w:val="00575A51"/>
    <w:rsid w:val="006E5424"/>
    <w:rsid w:val="0077292D"/>
    <w:rsid w:val="007F7076"/>
    <w:rsid w:val="00844D98"/>
    <w:rsid w:val="00855B20"/>
    <w:rsid w:val="00A66F22"/>
    <w:rsid w:val="00B26457"/>
    <w:rsid w:val="00BB32AE"/>
    <w:rsid w:val="00C25B2A"/>
    <w:rsid w:val="00C557EA"/>
    <w:rsid w:val="00CC2F85"/>
    <w:rsid w:val="00D419C4"/>
    <w:rsid w:val="00D65DC9"/>
    <w:rsid w:val="00DF2AE5"/>
    <w:rsid w:val="00E95D63"/>
    <w:rsid w:val="00FA43CB"/>
    <w:rsid w:val="00FC2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75A51"/>
  </w:style>
  <w:style w:type="paragraph" w:styleId="ListParagraph">
    <w:name w:val="List Paragraph"/>
    <w:basedOn w:val="Normal"/>
    <w:uiPriority w:val="34"/>
    <w:qFormat/>
    <w:rsid w:val="0077292D"/>
    <w:pPr>
      <w:ind w:left="720"/>
      <w:contextualSpacing/>
    </w:pPr>
  </w:style>
  <w:style w:type="paragraph" w:styleId="BalloonText">
    <w:name w:val="Balloon Text"/>
    <w:basedOn w:val="Normal"/>
    <w:link w:val="BalloonTextChar"/>
    <w:uiPriority w:val="99"/>
    <w:semiHidden/>
    <w:unhideWhenUsed/>
    <w:rsid w:val="00335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102"/>
    <w:rPr>
      <w:rFonts w:ascii="Tahoma" w:hAnsi="Tahoma" w:cs="Tahoma"/>
      <w:sz w:val="16"/>
      <w:szCs w:val="16"/>
    </w:rPr>
  </w:style>
  <w:style w:type="character" w:styleId="Hyperlink">
    <w:name w:val="Hyperlink"/>
    <w:basedOn w:val="DefaultParagraphFont"/>
    <w:uiPriority w:val="99"/>
    <w:unhideWhenUsed/>
    <w:rsid w:val="0050376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75A51"/>
  </w:style>
  <w:style w:type="paragraph" w:styleId="ListParagraph">
    <w:name w:val="List Paragraph"/>
    <w:basedOn w:val="Normal"/>
    <w:uiPriority w:val="34"/>
    <w:qFormat/>
    <w:rsid w:val="0077292D"/>
    <w:pPr>
      <w:ind w:left="720"/>
      <w:contextualSpacing/>
    </w:pPr>
  </w:style>
  <w:style w:type="paragraph" w:styleId="BalloonText">
    <w:name w:val="Balloon Text"/>
    <w:basedOn w:val="Normal"/>
    <w:link w:val="BalloonTextChar"/>
    <w:uiPriority w:val="99"/>
    <w:semiHidden/>
    <w:unhideWhenUsed/>
    <w:rsid w:val="00335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102"/>
    <w:rPr>
      <w:rFonts w:ascii="Tahoma" w:hAnsi="Tahoma" w:cs="Tahoma"/>
      <w:sz w:val="16"/>
      <w:szCs w:val="16"/>
    </w:rPr>
  </w:style>
  <w:style w:type="character" w:styleId="Hyperlink">
    <w:name w:val="Hyperlink"/>
    <w:basedOn w:val="DefaultParagraphFont"/>
    <w:uiPriority w:val="99"/>
    <w:unhideWhenUsed/>
    <w:rsid w:val="005037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282387">
      <w:bodyDiv w:val="1"/>
      <w:marLeft w:val="0"/>
      <w:marRight w:val="0"/>
      <w:marTop w:val="0"/>
      <w:marBottom w:val="0"/>
      <w:divBdr>
        <w:top w:val="none" w:sz="0" w:space="0" w:color="auto"/>
        <w:left w:val="none" w:sz="0" w:space="0" w:color="auto"/>
        <w:bottom w:val="none" w:sz="0" w:space="0" w:color="auto"/>
        <w:right w:val="none" w:sz="0" w:space="0" w:color="auto"/>
      </w:divBdr>
      <w:divsChild>
        <w:div w:id="946162191">
          <w:marLeft w:val="0"/>
          <w:marRight w:val="0"/>
          <w:marTop w:val="0"/>
          <w:marBottom w:val="0"/>
          <w:divBdr>
            <w:top w:val="none" w:sz="0" w:space="0" w:color="auto"/>
            <w:left w:val="none" w:sz="0" w:space="0" w:color="auto"/>
            <w:bottom w:val="none" w:sz="0" w:space="0" w:color="auto"/>
            <w:right w:val="none" w:sz="0" w:space="0" w:color="auto"/>
          </w:divBdr>
        </w:div>
        <w:div w:id="931935631">
          <w:marLeft w:val="0"/>
          <w:marRight w:val="0"/>
          <w:marTop w:val="0"/>
          <w:marBottom w:val="0"/>
          <w:divBdr>
            <w:top w:val="none" w:sz="0" w:space="0" w:color="auto"/>
            <w:left w:val="none" w:sz="0" w:space="0" w:color="auto"/>
            <w:bottom w:val="none" w:sz="0" w:space="0" w:color="auto"/>
            <w:right w:val="none" w:sz="0" w:space="0" w:color="auto"/>
          </w:divBdr>
        </w:div>
        <w:div w:id="1258252692">
          <w:marLeft w:val="0"/>
          <w:marRight w:val="0"/>
          <w:marTop w:val="0"/>
          <w:marBottom w:val="0"/>
          <w:divBdr>
            <w:top w:val="none" w:sz="0" w:space="0" w:color="auto"/>
            <w:left w:val="none" w:sz="0" w:space="0" w:color="auto"/>
            <w:bottom w:val="none" w:sz="0" w:space="0" w:color="auto"/>
            <w:right w:val="none" w:sz="0" w:space="0" w:color="auto"/>
          </w:divBdr>
        </w:div>
        <w:div w:id="2041541807">
          <w:marLeft w:val="0"/>
          <w:marRight w:val="0"/>
          <w:marTop w:val="0"/>
          <w:marBottom w:val="0"/>
          <w:divBdr>
            <w:top w:val="none" w:sz="0" w:space="0" w:color="auto"/>
            <w:left w:val="none" w:sz="0" w:space="0" w:color="auto"/>
            <w:bottom w:val="none" w:sz="0" w:space="0" w:color="auto"/>
            <w:right w:val="none" w:sz="0" w:space="0" w:color="auto"/>
          </w:divBdr>
        </w:div>
        <w:div w:id="2089228398">
          <w:marLeft w:val="0"/>
          <w:marRight w:val="0"/>
          <w:marTop w:val="0"/>
          <w:marBottom w:val="0"/>
          <w:divBdr>
            <w:top w:val="none" w:sz="0" w:space="0" w:color="auto"/>
            <w:left w:val="none" w:sz="0" w:space="0" w:color="auto"/>
            <w:bottom w:val="none" w:sz="0" w:space="0" w:color="auto"/>
            <w:right w:val="none" w:sz="0" w:space="0" w:color="auto"/>
          </w:divBdr>
        </w:div>
        <w:div w:id="938951234">
          <w:marLeft w:val="0"/>
          <w:marRight w:val="0"/>
          <w:marTop w:val="0"/>
          <w:marBottom w:val="0"/>
          <w:divBdr>
            <w:top w:val="none" w:sz="0" w:space="0" w:color="auto"/>
            <w:left w:val="none" w:sz="0" w:space="0" w:color="auto"/>
            <w:bottom w:val="none" w:sz="0" w:space="0" w:color="auto"/>
            <w:right w:val="none" w:sz="0" w:space="0" w:color="auto"/>
          </w:divBdr>
        </w:div>
        <w:div w:id="1814329278">
          <w:marLeft w:val="0"/>
          <w:marRight w:val="0"/>
          <w:marTop w:val="0"/>
          <w:marBottom w:val="0"/>
          <w:divBdr>
            <w:top w:val="none" w:sz="0" w:space="0" w:color="auto"/>
            <w:left w:val="none" w:sz="0" w:space="0" w:color="auto"/>
            <w:bottom w:val="none" w:sz="0" w:space="0" w:color="auto"/>
            <w:right w:val="none" w:sz="0" w:space="0" w:color="auto"/>
          </w:divBdr>
        </w:div>
        <w:div w:id="1480616446">
          <w:marLeft w:val="0"/>
          <w:marRight w:val="0"/>
          <w:marTop w:val="0"/>
          <w:marBottom w:val="0"/>
          <w:divBdr>
            <w:top w:val="none" w:sz="0" w:space="0" w:color="auto"/>
            <w:left w:val="none" w:sz="0" w:space="0" w:color="auto"/>
            <w:bottom w:val="none" w:sz="0" w:space="0" w:color="auto"/>
            <w:right w:val="none" w:sz="0" w:space="0" w:color="auto"/>
          </w:divBdr>
        </w:div>
        <w:div w:id="1595089147">
          <w:marLeft w:val="0"/>
          <w:marRight w:val="0"/>
          <w:marTop w:val="0"/>
          <w:marBottom w:val="0"/>
          <w:divBdr>
            <w:top w:val="none" w:sz="0" w:space="0" w:color="auto"/>
            <w:left w:val="none" w:sz="0" w:space="0" w:color="auto"/>
            <w:bottom w:val="none" w:sz="0" w:space="0" w:color="auto"/>
            <w:right w:val="none" w:sz="0" w:space="0" w:color="auto"/>
          </w:divBdr>
        </w:div>
        <w:div w:id="1151287303">
          <w:marLeft w:val="0"/>
          <w:marRight w:val="0"/>
          <w:marTop w:val="0"/>
          <w:marBottom w:val="0"/>
          <w:divBdr>
            <w:top w:val="none" w:sz="0" w:space="0" w:color="auto"/>
            <w:left w:val="none" w:sz="0" w:space="0" w:color="auto"/>
            <w:bottom w:val="none" w:sz="0" w:space="0" w:color="auto"/>
            <w:right w:val="none" w:sz="0" w:space="0" w:color="auto"/>
          </w:divBdr>
        </w:div>
        <w:div w:id="1992784329">
          <w:marLeft w:val="0"/>
          <w:marRight w:val="0"/>
          <w:marTop w:val="0"/>
          <w:marBottom w:val="0"/>
          <w:divBdr>
            <w:top w:val="none" w:sz="0" w:space="0" w:color="auto"/>
            <w:left w:val="none" w:sz="0" w:space="0" w:color="auto"/>
            <w:bottom w:val="none" w:sz="0" w:space="0" w:color="auto"/>
            <w:right w:val="none" w:sz="0" w:space="0" w:color="auto"/>
          </w:divBdr>
        </w:div>
        <w:div w:id="921373037">
          <w:marLeft w:val="0"/>
          <w:marRight w:val="0"/>
          <w:marTop w:val="0"/>
          <w:marBottom w:val="0"/>
          <w:divBdr>
            <w:top w:val="none" w:sz="0" w:space="0" w:color="auto"/>
            <w:left w:val="none" w:sz="0" w:space="0" w:color="auto"/>
            <w:bottom w:val="none" w:sz="0" w:space="0" w:color="auto"/>
            <w:right w:val="none" w:sz="0" w:space="0" w:color="auto"/>
          </w:divBdr>
        </w:div>
        <w:div w:id="394011400">
          <w:marLeft w:val="0"/>
          <w:marRight w:val="0"/>
          <w:marTop w:val="0"/>
          <w:marBottom w:val="0"/>
          <w:divBdr>
            <w:top w:val="none" w:sz="0" w:space="0" w:color="auto"/>
            <w:left w:val="none" w:sz="0" w:space="0" w:color="auto"/>
            <w:bottom w:val="none" w:sz="0" w:space="0" w:color="auto"/>
            <w:right w:val="none" w:sz="0" w:space="0" w:color="auto"/>
          </w:divBdr>
        </w:div>
        <w:div w:id="113333786">
          <w:marLeft w:val="0"/>
          <w:marRight w:val="0"/>
          <w:marTop w:val="0"/>
          <w:marBottom w:val="0"/>
          <w:divBdr>
            <w:top w:val="none" w:sz="0" w:space="0" w:color="auto"/>
            <w:left w:val="none" w:sz="0" w:space="0" w:color="auto"/>
            <w:bottom w:val="none" w:sz="0" w:space="0" w:color="auto"/>
            <w:right w:val="none" w:sz="0" w:space="0" w:color="auto"/>
          </w:divBdr>
        </w:div>
        <w:div w:id="1240360834">
          <w:marLeft w:val="0"/>
          <w:marRight w:val="0"/>
          <w:marTop w:val="0"/>
          <w:marBottom w:val="0"/>
          <w:divBdr>
            <w:top w:val="none" w:sz="0" w:space="0" w:color="auto"/>
            <w:left w:val="none" w:sz="0" w:space="0" w:color="auto"/>
            <w:bottom w:val="none" w:sz="0" w:space="0" w:color="auto"/>
            <w:right w:val="none" w:sz="0" w:space="0" w:color="auto"/>
          </w:divBdr>
        </w:div>
        <w:div w:id="146939316">
          <w:marLeft w:val="0"/>
          <w:marRight w:val="0"/>
          <w:marTop w:val="0"/>
          <w:marBottom w:val="0"/>
          <w:divBdr>
            <w:top w:val="none" w:sz="0" w:space="0" w:color="auto"/>
            <w:left w:val="none" w:sz="0" w:space="0" w:color="auto"/>
            <w:bottom w:val="none" w:sz="0" w:space="0" w:color="auto"/>
            <w:right w:val="none" w:sz="0" w:space="0" w:color="auto"/>
          </w:divBdr>
        </w:div>
        <w:div w:id="229463688">
          <w:marLeft w:val="0"/>
          <w:marRight w:val="0"/>
          <w:marTop w:val="0"/>
          <w:marBottom w:val="0"/>
          <w:divBdr>
            <w:top w:val="none" w:sz="0" w:space="0" w:color="auto"/>
            <w:left w:val="none" w:sz="0" w:space="0" w:color="auto"/>
            <w:bottom w:val="none" w:sz="0" w:space="0" w:color="auto"/>
            <w:right w:val="none" w:sz="0" w:space="0" w:color="auto"/>
          </w:divBdr>
        </w:div>
        <w:div w:id="1065420209">
          <w:marLeft w:val="0"/>
          <w:marRight w:val="0"/>
          <w:marTop w:val="0"/>
          <w:marBottom w:val="0"/>
          <w:divBdr>
            <w:top w:val="none" w:sz="0" w:space="0" w:color="auto"/>
            <w:left w:val="none" w:sz="0" w:space="0" w:color="auto"/>
            <w:bottom w:val="none" w:sz="0" w:space="0" w:color="auto"/>
            <w:right w:val="none" w:sz="0" w:space="0" w:color="auto"/>
          </w:divBdr>
        </w:div>
        <w:div w:id="1575704475">
          <w:marLeft w:val="0"/>
          <w:marRight w:val="0"/>
          <w:marTop w:val="0"/>
          <w:marBottom w:val="0"/>
          <w:divBdr>
            <w:top w:val="none" w:sz="0" w:space="0" w:color="auto"/>
            <w:left w:val="none" w:sz="0" w:space="0" w:color="auto"/>
            <w:bottom w:val="none" w:sz="0" w:space="0" w:color="auto"/>
            <w:right w:val="none" w:sz="0" w:space="0" w:color="auto"/>
          </w:divBdr>
        </w:div>
        <w:div w:id="1341931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microsoft.com/office/2007/relationships/diagramDrawing" Target="diagrams/drawing1.xml"/><Relationship Id="rId12" Type="http://schemas.openxmlformats.org/officeDocument/2006/relationships/hyperlink" Target="mailto:jzappia@wcpss.net" TargetMode="External"/><Relationship Id="rId13" Type="http://schemas.openxmlformats.org/officeDocument/2006/relationships/hyperlink" Target="mailto:mtomasevich@wcpss.net"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diagramData" Target="diagrams/data1.xml"/><Relationship Id="rId8" Type="http://schemas.openxmlformats.org/officeDocument/2006/relationships/diagramLayout" Target="diagrams/layout1.xml"/><Relationship Id="rId9" Type="http://schemas.openxmlformats.org/officeDocument/2006/relationships/diagramQuickStyle" Target="diagrams/quickStyle1.xml"/><Relationship Id="rId10"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97271F-4F8C-453D-A57C-8A40DADC5A6B}" type="doc">
      <dgm:prSet loTypeId="urn:microsoft.com/office/officeart/2005/8/layout/hProcess11" loCatId="process" qsTypeId="urn:microsoft.com/office/officeart/2005/8/quickstyle/simple1" qsCatId="simple" csTypeId="urn:microsoft.com/office/officeart/2005/8/colors/accent3_4" csCatId="accent3" phldr="1"/>
      <dgm:spPr/>
    </dgm:pt>
    <dgm:pt modelId="{1728D303-01B0-40A8-AD90-6E0D1A4BF984}">
      <dgm:prSet phldrT="[Text]"/>
      <dgm:spPr/>
      <dgm:t>
        <a:bodyPr/>
        <a:lstStyle/>
        <a:p>
          <a:r>
            <a:rPr lang="en-US"/>
            <a:t>Graphic/ Sequential Art Lesson</a:t>
          </a:r>
        </a:p>
      </dgm:t>
    </dgm:pt>
    <dgm:pt modelId="{8F605AA1-A037-4BC2-8412-61F69110F0D2}" type="parTrans" cxnId="{9958D3A6-B3F5-40D9-B3B0-F662E7407DB2}">
      <dgm:prSet/>
      <dgm:spPr/>
      <dgm:t>
        <a:bodyPr/>
        <a:lstStyle/>
        <a:p>
          <a:endParaRPr lang="en-US"/>
        </a:p>
      </dgm:t>
    </dgm:pt>
    <dgm:pt modelId="{2DA79E07-0B9F-47F8-878A-17899F1FEB86}" type="sibTrans" cxnId="{9958D3A6-B3F5-40D9-B3B0-F662E7407DB2}">
      <dgm:prSet/>
      <dgm:spPr/>
      <dgm:t>
        <a:bodyPr/>
        <a:lstStyle/>
        <a:p>
          <a:endParaRPr lang="en-US"/>
        </a:p>
      </dgm:t>
    </dgm:pt>
    <dgm:pt modelId="{BA39B938-4583-4CEF-88A4-A0DD432F7DD3}">
      <dgm:prSet phldrT="[Text]"/>
      <dgm:spPr/>
      <dgm:t>
        <a:bodyPr/>
        <a:lstStyle/>
        <a:p>
          <a:r>
            <a:rPr lang="en-US"/>
            <a:t>Current-Event  in-class Mini-project</a:t>
          </a:r>
        </a:p>
      </dgm:t>
    </dgm:pt>
    <dgm:pt modelId="{7004EE4F-8433-4253-A55C-5E6621E3C5DD}" type="parTrans" cxnId="{F7117211-2269-4EEC-8A22-ED4F5F3A0950}">
      <dgm:prSet/>
      <dgm:spPr/>
      <dgm:t>
        <a:bodyPr/>
        <a:lstStyle/>
        <a:p>
          <a:endParaRPr lang="en-US"/>
        </a:p>
      </dgm:t>
    </dgm:pt>
    <dgm:pt modelId="{19691A7A-6556-4B75-A33F-634CBB99857D}" type="sibTrans" cxnId="{F7117211-2269-4EEC-8A22-ED4F5F3A0950}">
      <dgm:prSet/>
      <dgm:spPr/>
      <dgm:t>
        <a:bodyPr/>
        <a:lstStyle/>
        <a:p>
          <a:endParaRPr lang="en-US"/>
        </a:p>
      </dgm:t>
    </dgm:pt>
    <dgm:pt modelId="{02B99D1D-AE2E-41B5-8826-890F67D76EE6}">
      <dgm:prSet phldrT="[Text]"/>
      <dgm:spPr/>
      <dgm:t>
        <a:bodyPr/>
        <a:lstStyle/>
        <a:p>
          <a:r>
            <a:rPr lang="en-US"/>
            <a:t>Introduce Theme and ABC</a:t>
          </a:r>
        </a:p>
      </dgm:t>
    </dgm:pt>
    <dgm:pt modelId="{9E3C7A78-636A-4692-AFF5-5B424F7F018C}" type="parTrans" cxnId="{C6F971E9-0677-47F6-972F-48A4583E8D68}">
      <dgm:prSet/>
      <dgm:spPr/>
      <dgm:t>
        <a:bodyPr/>
        <a:lstStyle/>
        <a:p>
          <a:endParaRPr lang="en-US"/>
        </a:p>
      </dgm:t>
    </dgm:pt>
    <dgm:pt modelId="{7DE41BBA-2238-4048-8FB5-00C086908619}" type="sibTrans" cxnId="{C6F971E9-0677-47F6-972F-48A4583E8D68}">
      <dgm:prSet/>
      <dgm:spPr/>
      <dgm:t>
        <a:bodyPr/>
        <a:lstStyle/>
        <a:p>
          <a:endParaRPr lang="en-US"/>
        </a:p>
      </dgm:t>
    </dgm:pt>
    <dgm:pt modelId="{D6CB08B4-850B-4CE9-BDE9-B8995DF46126}">
      <dgm:prSet phldrT="[Text]"/>
      <dgm:spPr/>
      <dgm:t>
        <a:bodyPr/>
        <a:lstStyle/>
        <a:p>
          <a:r>
            <a:rPr lang="en-US"/>
            <a:t>Read ABC in class</a:t>
          </a:r>
        </a:p>
      </dgm:t>
    </dgm:pt>
    <dgm:pt modelId="{BD29B903-03B3-40C1-B02A-6158386ACB65}" type="parTrans" cxnId="{34A9343A-C992-4046-9FF1-E1D526FBE576}">
      <dgm:prSet/>
      <dgm:spPr/>
      <dgm:t>
        <a:bodyPr/>
        <a:lstStyle/>
        <a:p>
          <a:endParaRPr lang="en-US"/>
        </a:p>
      </dgm:t>
    </dgm:pt>
    <dgm:pt modelId="{959CAC76-AE2B-415D-8DAC-9E08999F4343}" type="sibTrans" cxnId="{34A9343A-C992-4046-9FF1-E1D526FBE576}">
      <dgm:prSet/>
      <dgm:spPr/>
      <dgm:t>
        <a:bodyPr/>
        <a:lstStyle/>
        <a:p>
          <a:endParaRPr lang="en-US"/>
        </a:p>
      </dgm:t>
    </dgm:pt>
    <dgm:pt modelId="{5AABD907-D6AC-4A75-B5F0-F4375E24A84B}">
      <dgm:prSet phldrT="[Text]"/>
      <dgm:spPr/>
      <dgm:t>
        <a:bodyPr/>
        <a:lstStyle/>
        <a:p>
          <a:r>
            <a:rPr lang="en-US"/>
            <a:t>Socratic Seminar </a:t>
          </a:r>
        </a:p>
      </dgm:t>
    </dgm:pt>
    <dgm:pt modelId="{C0FEF05A-D645-45AC-A513-38B6D12E2478}" type="parTrans" cxnId="{C38848AA-71A1-46F1-A375-4CF9A040191F}">
      <dgm:prSet/>
      <dgm:spPr/>
      <dgm:t>
        <a:bodyPr/>
        <a:lstStyle/>
        <a:p>
          <a:endParaRPr lang="en-US"/>
        </a:p>
      </dgm:t>
    </dgm:pt>
    <dgm:pt modelId="{D22FD92A-D103-480F-9F66-9CB95DBDEF11}" type="sibTrans" cxnId="{C38848AA-71A1-46F1-A375-4CF9A040191F}">
      <dgm:prSet/>
      <dgm:spPr/>
      <dgm:t>
        <a:bodyPr/>
        <a:lstStyle/>
        <a:p>
          <a:endParaRPr lang="en-US"/>
        </a:p>
      </dgm:t>
    </dgm:pt>
    <dgm:pt modelId="{3B9AA127-AB38-4344-8EA2-8CD6DCA61E07}">
      <dgm:prSet phldrT="[Text]"/>
      <dgm:spPr/>
      <dgm:t>
        <a:bodyPr/>
        <a:lstStyle/>
        <a:p>
          <a:r>
            <a:rPr lang="en-US"/>
            <a:t>Book Clubs/ Mini-lessons </a:t>
          </a:r>
        </a:p>
      </dgm:t>
    </dgm:pt>
    <dgm:pt modelId="{322DDAE3-4A01-447A-933A-4EE07EA72B65}" type="parTrans" cxnId="{BBD8656B-A371-400B-B26C-CABAC620591D}">
      <dgm:prSet/>
      <dgm:spPr/>
      <dgm:t>
        <a:bodyPr/>
        <a:lstStyle/>
        <a:p>
          <a:endParaRPr lang="en-US"/>
        </a:p>
      </dgm:t>
    </dgm:pt>
    <dgm:pt modelId="{B300FD28-64E2-4407-8081-ABF509F00ED5}" type="sibTrans" cxnId="{BBD8656B-A371-400B-B26C-CABAC620591D}">
      <dgm:prSet/>
      <dgm:spPr/>
      <dgm:t>
        <a:bodyPr/>
        <a:lstStyle/>
        <a:p>
          <a:endParaRPr lang="en-US"/>
        </a:p>
      </dgm:t>
    </dgm:pt>
    <dgm:pt modelId="{2E16801B-A559-4621-BCB7-922AF000DEBF}">
      <dgm:prSet phldrT="[Text]"/>
      <dgm:spPr/>
      <dgm:t>
        <a:bodyPr/>
        <a:lstStyle/>
        <a:p>
          <a:r>
            <a:rPr lang="en-US"/>
            <a:t>Research/ Mini-lessons</a:t>
          </a:r>
        </a:p>
      </dgm:t>
    </dgm:pt>
    <dgm:pt modelId="{836B3D87-642D-4E62-AD9D-383AB148E144}" type="parTrans" cxnId="{93A1F4BF-832A-489A-92F1-04EDC5858816}">
      <dgm:prSet/>
      <dgm:spPr/>
      <dgm:t>
        <a:bodyPr/>
        <a:lstStyle/>
        <a:p>
          <a:endParaRPr lang="en-US"/>
        </a:p>
      </dgm:t>
    </dgm:pt>
    <dgm:pt modelId="{CBE3F8A7-2F3D-4858-8C4A-592469053E1D}" type="sibTrans" cxnId="{93A1F4BF-832A-489A-92F1-04EDC5858816}">
      <dgm:prSet/>
      <dgm:spPr/>
      <dgm:t>
        <a:bodyPr/>
        <a:lstStyle/>
        <a:p>
          <a:endParaRPr lang="en-US"/>
        </a:p>
      </dgm:t>
    </dgm:pt>
    <dgm:pt modelId="{66EE766A-66D8-4874-978F-8707479DA2BA}">
      <dgm:prSet phldrT="[Text]"/>
      <dgm:spPr/>
      <dgm:t>
        <a:bodyPr/>
        <a:lstStyle/>
        <a:p>
          <a:r>
            <a:rPr lang="en-US"/>
            <a:t>Create Product</a:t>
          </a:r>
        </a:p>
      </dgm:t>
    </dgm:pt>
    <dgm:pt modelId="{86C1F5E1-FE04-40C5-B0E0-D0B1D9614CD9}" type="parTrans" cxnId="{7D82C0AD-A609-460D-82F9-79C17F186545}">
      <dgm:prSet/>
      <dgm:spPr/>
      <dgm:t>
        <a:bodyPr/>
        <a:lstStyle/>
        <a:p>
          <a:endParaRPr lang="en-US"/>
        </a:p>
      </dgm:t>
    </dgm:pt>
    <dgm:pt modelId="{CC023E2C-2951-421F-ABA4-9C5D1056BADF}" type="sibTrans" cxnId="{7D82C0AD-A609-460D-82F9-79C17F186545}">
      <dgm:prSet/>
      <dgm:spPr/>
      <dgm:t>
        <a:bodyPr/>
        <a:lstStyle/>
        <a:p>
          <a:endParaRPr lang="en-US"/>
        </a:p>
      </dgm:t>
    </dgm:pt>
    <dgm:pt modelId="{5726CD92-B33F-4AEB-8638-B369F11BABCD}">
      <dgm:prSet phldrT="[Text]"/>
      <dgm:spPr/>
      <dgm:t>
        <a:bodyPr/>
        <a:lstStyle/>
        <a:p>
          <a:r>
            <a:rPr lang="en-US"/>
            <a:t>Class Presentations</a:t>
          </a:r>
        </a:p>
      </dgm:t>
    </dgm:pt>
    <dgm:pt modelId="{12C25C0D-99B9-4886-9E77-3ED760244698}" type="parTrans" cxnId="{FBF8BD1D-AE6B-4C9C-98EA-5339AD50A0CC}">
      <dgm:prSet/>
      <dgm:spPr/>
      <dgm:t>
        <a:bodyPr/>
        <a:lstStyle/>
        <a:p>
          <a:endParaRPr lang="en-US"/>
        </a:p>
      </dgm:t>
    </dgm:pt>
    <dgm:pt modelId="{670FAC71-D3D2-4E46-B0D6-BEE299565BF7}" type="sibTrans" cxnId="{FBF8BD1D-AE6B-4C9C-98EA-5339AD50A0CC}">
      <dgm:prSet/>
      <dgm:spPr/>
      <dgm:t>
        <a:bodyPr/>
        <a:lstStyle/>
        <a:p>
          <a:endParaRPr lang="en-US"/>
        </a:p>
      </dgm:t>
    </dgm:pt>
    <dgm:pt modelId="{B9AE6F05-03EE-4227-B1CE-60E711028C49}">
      <dgm:prSet phldrT="[Text]"/>
      <dgm:spPr/>
      <dgm:t>
        <a:bodyPr/>
        <a:lstStyle/>
        <a:p>
          <a:r>
            <a:rPr lang="en-US"/>
            <a:t>Unit Reflection</a:t>
          </a:r>
        </a:p>
      </dgm:t>
    </dgm:pt>
    <dgm:pt modelId="{F32D9BDE-4197-40D1-9A7B-2BFD306E42A7}" type="parTrans" cxnId="{FFE86985-1589-4D9C-BCCE-5C4950697777}">
      <dgm:prSet/>
      <dgm:spPr/>
      <dgm:t>
        <a:bodyPr/>
        <a:lstStyle/>
        <a:p>
          <a:endParaRPr lang="en-US"/>
        </a:p>
      </dgm:t>
    </dgm:pt>
    <dgm:pt modelId="{ECB04979-C8EB-43E9-A09C-D526AA474646}" type="sibTrans" cxnId="{FFE86985-1589-4D9C-BCCE-5C4950697777}">
      <dgm:prSet/>
      <dgm:spPr/>
      <dgm:t>
        <a:bodyPr/>
        <a:lstStyle/>
        <a:p>
          <a:endParaRPr lang="en-US"/>
        </a:p>
      </dgm:t>
    </dgm:pt>
    <dgm:pt modelId="{4BE6AB64-6D60-43B3-ADA8-E2E719826FEB}" type="pres">
      <dgm:prSet presAssocID="{D397271F-4F8C-453D-A57C-8A40DADC5A6B}" presName="Name0" presStyleCnt="0">
        <dgm:presLayoutVars>
          <dgm:dir/>
          <dgm:resizeHandles val="exact"/>
        </dgm:presLayoutVars>
      </dgm:prSet>
      <dgm:spPr/>
    </dgm:pt>
    <dgm:pt modelId="{71BF62A9-E7F2-4973-8A5F-34E7C9A85B0C}" type="pres">
      <dgm:prSet presAssocID="{D397271F-4F8C-453D-A57C-8A40DADC5A6B}" presName="arrow" presStyleLbl="bgShp" presStyleIdx="0" presStyleCnt="1" custScaleY="42929"/>
      <dgm:spPr/>
    </dgm:pt>
    <dgm:pt modelId="{90165A49-D78D-403C-A71E-C734B5CD3A15}" type="pres">
      <dgm:prSet presAssocID="{D397271F-4F8C-453D-A57C-8A40DADC5A6B}" presName="points" presStyleCnt="0"/>
      <dgm:spPr/>
    </dgm:pt>
    <dgm:pt modelId="{91307825-E006-441D-A4DD-50F49832D5DD}" type="pres">
      <dgm:prSet presAssocID="{1728D303-01B0-40A8-AD90-6E0D1A4BF984}" presName="compositeA" presStyleCnt="0"/>
      <dgm:spPr/>
    </dgm:pt>
    <dgm:pt modelId="{33CEB0DB-D602-4DCD-BB63-AC9168BB1C91}" type="pres">
      <dgm:prSet presAssocID="{1728D303-01B0-40A8-AD90-6E0D1A4BF984}" presName="textA" presStyleLbl="revTx" presStyleIdx="0" presStyleCnt="10" custLinFactNeighborX="7787">
        <dgm:presLayoutVars>
          <dgm:bulletEnabled val="1"/>
        </dgm:presLayoutVars>
      </dgm:prSet>
      <dgm:spPr/>
      <dgm:t>
        <a:bodyPr/>
        <a:lstStyle/>
        <a:p>
          <a:endParaRPr lang="en-US"/>
        </a:p>
      </dgm:t>
    </dgm:pt>
    <dgm:pt modelId="{CB254DEF-4D15-49B7-8166-569BB203BDE0}" type="pres">
      <dgm:prSet presAssocID="{1728D303-01B0-40A8-AD90-6E0D1A4BF984}" presName="circleA" presStyleLbl="node1" presStyleIdx="0" presStyleCnt="10" custLinFactX="75084" custLinFactNeighborX="100000" custLinFactNeighborY="-3367"/>
      <dgm:spPr/>
    </dgm:pt>
    <dgm:pt modelId="{8F89959B-8D4B-44D7-AD7F-DC6E25592BA8}" type="pres">
      <dgm:prSet presAssocID="{1728D303-01B0-40A8-AD90-6E0D1A4BF984}" presName="spaceA" presStyleCnt="0"/>
      <dgm:spPr/>
    </dgm:pt>
    <dgm:pt modelId="{D2FF3250-AD3D-4DBB-A8A3-96ECFAE6577A}" type="pres">
      <dgm:prSet presAssocID="{2DA79E07-0B9F-47F8-878A-17899F1FEB86}" presName="space" presStyleCnt="0"/>
      <dgm:spPr/>
    </dgm:pt>
    <dgm:pt modelId="{D32C0A63-6930-479B-BF4A-D8FDB57D0C44}" type="pres">
      <dgm:prSet presAssocID="{BA39B938-4583-4CEF-88A4-A0DD432F7DD3}" presName="compositeB" presStyleCnt="0"/>
      <dgm:spPr/>
    </dgm:pt>
    <dgm:pt modelId="{C6C488D0-05A3-4043-8C70-9695A675969A}" type="pres">
      <dgm:prSet presAssocID="{BA39B938-4583-4CEF-88A4-A0DD432F7DD3}" presName="textB" presStyleLbl="revTx" presStyleIdx="1" presStyleCnt="10" custLinFactNeighborX="-52287" custLinFactNeighborY="-4209">
        <dgm:presLayoutVars>
          <dgm:bulletEnabled val="1"/>
        </dgm:presLayoutVars>
      </dgm:prSet>
      <dgm:spPr/>
      <dgm:t>
        <a:bodyPr/>
        <a:lstStyle/>
        <a:p>
          <a:endParaRPr lang="en-US"/>
        </a:p>
      </dgm:t>
    </dgm:pt>
    <dgm:pt modelId="{5DC62C4B-A366-45EB-B762-A15DBEC5C5CB}" type="pres">
      <dgm:prSet presAssocID="{BA39B938-4583-4CEF-88A4-A0DD432F7DD3}" presName="circleB" presStyleLbl="node1" presStyleIdx="1" presStyleCnt="10" custLinFactX="-153042" custLinFactNeighborX="-200000" custLinFactNeighborY="-4184"/>
      <dgm:spPr/>
    </dgm:pt>
    <dgm:pt modelId="{FFC0FF12-9A85-4311-BC22-1AE2D4F35EF8}" type="pres">
      <dgm:prSet presAssocID="{BA39B938-4583-4CEF-88A4-A0DD432F7DD3}" presName="spaceB" presStyleCnt="0"/>
      <dgm:spPr/>
    </dgm:pt>
    <dgm:pt modelId="{0F49C450-FDA1-4521-8E6E-66EFCFC48F46}" type="pres">
      <dgm:prSet presAssocID="{19691A7A-6556-4B75-A33F-634CBB99857D}" presName="space" presStyleCnt="0"/>
      <dgm:spPr/>
    </dgm:pt>
    <dgm:pt modelId="{8C67B749-A468-48AA-8ACE-A574823874C4}" type="pres">
      <dgm:prSet presAssocID="{02B99D1D-AE2E-41B5-8826-890F67D76EE6}" presName="compositeA" presStyleCnt="0"/>
      <dgm:spPr/>
    </dgm:pt>
    <dgm:pt modelId="{C2124AB8-428A-4C1E-B9F0-740D303F6E13}" type="pres">
      <dgm:prSet presAssocID="{02B99D1D-AE2E-41B5-8826-890F67D76EE6}" presName="textA" presStyleLbl="revTx" presStyleIdx="2" presStyleCnt="10" custLinFactNeighborX="-73425">
        <dgm:presLayoutVars>
          <dgm:bulletEnabled val="1"/>
        </dgm:presLayoutVars>
      </dgm:prSet>
      <dgm:spPr/>
      <dgm:t>
        <a:bodyPr/>
        <a:lstStyle/>
        <a:p>
          <a:endParaRPr lang="en-US"/>
        </a:p>
      </dgm:t>
    </dgm:pt>
    <dgm:pt modelId="{5AF70C4B-B49A-480F-87D6-9C934A717CC2}" type="pres">
      <dgm:prSet presAssocID="{02B99D1D-AE2E-41B5-8826-890F67D76EE6}" presName="circleA" presStyleLbl="node1" presStyleIdx="2" presStyleCnt="10" custLinFactX="-100000" custLinFactNeighborX="-179461" custLinFactNeighborY="-3367"/>
      <dgm:spPr/>
    </dgm:pt>
    <dgm:pt modelId="{62E6BCA6-43EC-4E87-A35E-ED5FEC5E7E10}" type="pres">
      <dgm:prSet presAssocID="{02B99D1D-AE2E-41B5-8826-890F67D76EE6}" presName="spaceA" presStyleCnt="0"/>
      <dgm:spPr/>
    </dgm:pt>
    <dgm:pt modelId="{C9F7C6E0-2F1A-47EE-B456-47FF6C8BEECB}" type="pres">
      <dgm:prSet presAssocID="{7DE41BBA-2238-4048-8FB5-00C086908619}" presName="space" presStyleCnt="0"/>
      <dgm:spPr/>
    </dgm:pt>
    <dgm:pt modelId="{76351A90-28B6-48EC-A463-DA14EACFC560}" type="pres">
      <dgm:prSet presAssocID="{D6CB08B4-850B-4CE9-BDE9-B8995DF46126}" presName="compositeB" presStyleCnt="0"/>
      <dgm:spPr/>
    </dgm:pt>
    <dgm:pt modelId="{7F7B5782-A716-4202-AC06-97D176BD92F1}" type="pres">
      <dgm:prSet presAssocID="{D6CB08B4-850B-4CE9-BDE9-B8995DF46126}" presName="textB" presStyleLbl="revTx" presStyleIdx="3" presStyleCnt="10" custLinFactX="-2350" custLinFactNeighborX="-100000" custLinFactNeighborY="0">
        <dgm:presLayoutVars>
          <dgm:bulletEnabled val="1"/>
        </dgm:presLayoutVars>
      </dgm:prSet>
      <dgm:spPr/>
      <dgm:t>
        <a:bodyPr/>
        <a:lstStyle/>
        <a:p>
          <a:endParaRPr lang="en-US"/>
        </a:p>
      </dgm:t>
    </dgm:pt>
    <dgm:pt modelId="{339C133C-61A4-4904-B348-C31BCD178413}" type="pres">
      <dgm:prSet presAssocID="{D6CB08B4-850B-4CE9-BDE9-B8995DF46126}" presName="circleB" presStyleLbl="node1" presStyleIdx="3" presStyleCnt="10" custLinFactX="-191192" custLinFactNeighborX="-200000"/>
      <dgm:spPr/>
    </dgm:pt>
    <dgm:pt modelId="{A6160144-F39F-49E2-A41A-6537825729D9}" type="pres">
      <dgm:prSet presAssocID="{D6CB08B4-850B-4CE9-BDE9-B8995DF46126}" presName="spaceB" presStyleCnt="0"/>
      <dgm:spPr/>
    </dgm:pt>
    <dgm:pt modelId="{35A64363-1AC0-405F-B454-21B856C21489}" type="pres">
      <dgm:prSet presAssocID="{959CAC76-AE2B-415D-8DAC-9E08999F4343}" presName="space" presStyleCnt="0"/>
      <dgm:spPr/>
    </dgm:pt>
    <dgm:pt modelId="{1C60B9FA-332B-4E69-8164-B0750C6CAF4B}" type="pres">
      <dgm:prSet presAssocID="{5AABD907-D6AC-4A75-B5F0-F4375E24A84B}" presName="compositeA" presStyleCnt="0"/>
      <dgm:spPr/>
    </dgm:pt>
    <dgm:pt modelId="{340F73ED-63B5-4C85-BE0E-1B70999E960D}" type="pres">
      <dgm:prSet presAssocID="{5AABD907-D6AC-4A75-B5F0-F4375E24A84B}" presName="textA" presStyleLbl="revTx" presStyleIdx="4" presStyleCnt="10" custLinFactX="-15700" custLinFactNeighborX="-100000">
        <dgm:presLayoutVars>
          <dgm:bulletEnabled val="1"/>
        </dgm:presLayoutVars>
      </dgm:prSet>
      <dgm:spPr/>
      <dgm:t>
        <a:bodyPr/>
        <a:lstStyle/>
        <a:p>
          <a:endParaRPr lang="en-US"/>
        </a:p>
      </dgm:t>
    </dgm:pt>
    <dgm:pt modelId="{CD46F256-A597-4A81-851C-212ED1A57762}" type="pres">
      <dgm:prSet presAssocID="{5AABD907-D6AC-4A75-B5F0-F4375E24A84B}" presName="circleA" presStyleLbl="node1" presStyleIdx="4" presStyleCnt="10" custLinFactX="-200000" custLinFactNeighborX="-248234" custLinFactNeighborY="3367"/>
      <dgm:spPr/>
    </dgm:pt>
    <dgm:pt modelId="{45E54816-6937-4843-ACB5-E8B31B9B1E9F}" type="pres">
      <dgm:prSet presAssocID="{5AABD907-D6AC-4A75-B5F0-F4375E24A84B}" presName="spaceA" presStyleCnt="0"/>
      <dgm:spPr/>
    </dgm:pt>
    <dgm:pt modelId="{62EB1FC4-D745-4EC2-A9E1-FD812F198940}" type="pres">
      <dgm:prSet presAssocID="{D22FD92A-D103-480F-9F66-9CB95DBDEF11}" presName="space" presStyleCnt="0"/>
      <dgm:spPr/>
    </dgm:pt>
    <dgm:pt modelId="{B44AE4DD-DB21-4A26-8E61-38857DCE4357}" type="pres">
      <dgm:prSet presAssocID="{3B9AA127-AB38-4344-8EA2-8CD6DCA61E07}" presName="compositeB" presStyleCnt="0"/>
      <dgm:spPr/>
    </dgm:pt>
    <dgm:pt modelId="{035018F7-9A40-4C27-9EF4-DA77C2C80157}" type="pres">
      <dgm:prSet presAssocID="{3B9AA127-AB38-4344-8EA2-8CD6DCA61E07}" presName="textB" presStyleLbl="revTx" presStyleIdx="5" presStyleCnt="10" custLinFactX="-32388" custLinFactNeighborX="-100000" custLinFactNeighborY="0">
        <dgm:presLayoutVars>
          <dgm:bulletEnabled val="1"/>
        </dgm:presLayoutVars>
      </dgm:prSet>
      <dgm:spPr/>
      <dgm:t>
        <a:bodyPr/>
        <a:lstStyle/>
        <a:p>
          <a:endParaRPr lang="en-US"/>
        </a:p>
      </dgm:t>
    </dgm:pt>
    <dgm:pt modelId="{AA2AC18F-06D9-4D6B-BD7E-DF0E21483303}" type="pres">
      <dgm:prSet presAssocID="{3B9AA127-AB38-4344-8EA2-8CD6DCA61E07}" presName="circleB" presStyleLbl="node1" presStyleIdx="5" presStyleCnt="10" custLinFactX="-214855" custLinFactNeighborX="-300000"/>
      <dgm:spPr/>
    </dgm:pt>
    <dgm:pt modelId="{3207F454-D117-452E-889F-52BEE7ACF2D8}" type="pres">
      <dgm:prSet presAssocID="{3B9AA127-AB38-4344-8EA2-8CD6DCA61E07}" presName="spaceB" presStyleCnt="0"/>
      <dgm:spPr/>
    </dgm:pt>
    <dgm:pt modelId="{AD6969D5-FF28-4FA0-9189-3041A9775E3F}" type="pres">
      <dgm:prSet presAssocID="{B300FD28-64E2-4407-8081-ABF509F00ED5}" presName="space" presStyleCnt="0"/>
      <dgm:spPr/>
    </dgm:pt>
    <dgm:pt modelId="{B5D19B34-6D23-4894-BA2A-446932C71C52}" type="pres">
      <dgm:prSet presAssocID="{2E16801B-A559-4621-BCB7-922AF000DEBF}" presName="compositeA" presStyleCnt="0"/>
      <dgm:spPr/>
    </dgm:pt>
    <dgm:pt modelId="{33925BDF-B018-4864-B834-E6E52F35DE58}" type="pres">
      <dgm:prSet presAssocID="{2E16801B-A559-4621-BCB7-922AF000DEBF}" presName="textA" presStyleLbl="revTx" presStyleIdx="6" presStyleCnt="10" custLinFactNeighborX="-36713">
        <dgm:presLayoutVars>
          <dgm:bulletEnabled val="1"/>
        </dgm:presLayoutVars>
      </dgm:prSet>
      <dgm:spPr/>
      <dgm:t>
        <a:bodyPr/>
        <a:lstStyle/>
        <a:p>
          <a:endParaRPr lang="en-US"/>
        </a:p>
      </dgm:t>
    </dgm:pt>
    <dgm:pt modelId="{F0CA4681-1033-46B0-A4A1-B07B57C5CDF4}" type="pres">
      <dgm:prSet presAssocID="{2E16801B-A559-4621-BCB7-922AF000DEBF}" presName="circleA" presStyleLbl="node1" presStyleIdx="6" presStyleCnt="10" custLinFactX="-41414" custLinFactNeighborX="-100000"/>
      <dgm:spPr/>
    </dgm:pt>
    <dgm:pt modelId="{D8C94081-FBE9-4AF4-A6EF-9B0CD915148A}" type="pres">
      <dgm:prSet presAssocID="{2E16801B-A559-4621-BCB7-922AF000DEBF}" presName="spaceA" presStyleCnt="0"/>
      <dgm:spPr/>
    </dgm:pt>
    <dgm:pt modelId="{06F2DC6E-F510-435C-80E4-18B6A9432752}" type="pres">
      <dgm:prSet presAssocID="{CBE3F8A7-2F3D-4858-8C4A-592469053E1D}" presName="space" presStyleCnt="0"/>
      <dgm:spPr/>
    </dgm:pt>
    <dgm:pt modelId="{434B31DF-908D-489C-9900-A7AE2DB466A3}" type="pres">
      <dgm:prSet presAssocID="{66EE766A-66D8-4874-978F-8707479DA2BA}" presName="compositeB" presStyleCnt="0"/>
      <dgm:spPr/>
    </dgm:pt>
    <dgm:pt modelId="{DB650408-1160-409C-BDA2-D966CF7A275E}" type="pres">
      <dgm:prSet presAssocID="{66EE766A-66D8-4874-978F-8707479DA2BA}" presName="textB" presStyleLbl="revTx" presStyleIdx="7" presStyleCnt="10" custLinFactNeighborX="25877" custLinFactNeighborY="0">
        <dgm:presLayoutVars>
          <dgm:bulletEnabled val="1"/>
        </dgm:presLayoutVars>
      </dgm:prSet>
      <dgm:spPr/>
      <dgm:t>
        <a:bodyPr/>
        <a:lstStyle/>
        <a:p>
          <a:endParaRPr lang="en-US"/>
        </a:p>
      </dgm:t>
    </dgm:pt>
    <dgm:pt modelId="{24DE3BA0-C04B-4AD2-9A2F-AD9B24DA3128}" type="pres">
      <dgm:prSet presAssocID="{66EE766A-66D8-4874-978F-8707479DA2BA}" presName="circleB" presStyleLbl="node1" presStyleIdx="7" presStyleCnt="10" custLinFactNeighborX="87669" custLinFactNeighborY="-4184"/>
      <dgm:spPr/>
    </dgm:pt>
    <dgm:pt modelId="{5E46215A-4737-4CE8-A458-39D5F3F45D8F}" type="pres">
      <dgm:prSet presAssocID="{66EE766A-66D8-4874-978F-8707479DA2BA}" presName="spaceB" presStyleCnt="0"/>
      <dgm:spPr/>
    </dgm:pt>
    <dgm:pt modelId="{BFA34E1F-028F-48C4-ADA1-6B4336904157}" type="pres">
      <dgm:prSet presAssocID="{CC023E2C-2951-421F-ABA4-9C5D1056BADF}" presName="space" presStyleCnt="0"/>
      <dgm:spPr/>
    </dgm:pt>
    <dgm:pt modelId="{E2922949-A99E-406D-90EB-D77065C6FFC0}" type="pres">
      <dgm:prSet presAssocID="{5726CD92-B33F-4AEB-8638-B369F11BABCD}" presName="compositeA" presStyleCnt="0"/>
      <dgm:spPr/>
    </dgm:pt>
    <dgm:pt modelId="{73958A34-3097-4D7C-922D-6717BB8F4739}" type="pres">
      <dgm:prSet presAssocID="{5726CD92-B33F-4AEB-8638-B369F11BABCD}" presName="textA" presStyleLbl="revTx" presStyleIdx="8" presStyleCnt="10" custLinFactNeighborX="60639">
        <dgm:presLayoutVars>
          <dgm:bulletEnabled val="1"/>
        </dgm:presLayoutVars>
      </dgm:prSet>
      <dgm:spPr/>
      <dgm:t>
        <a:bodyPr/>
        <a:lstStyle/>
        <a:p>
          <a:endParaRPr lang="en-US"/>
        </a:p>
      </dgm:t>
    </dgm:pt>
    <dgm:pt modelId="{21297418-2D6C-4D13-A750-E4EEC335DE23}" type="pres">
      <dgm:prSet presAssocID="{5726CD92-B33F-4AEB-8638-B369F11BABCD}" presName="circleA" presStyleLbl="node1" presStyleIdx="8" presStyleCnt="10" custLinFactX="84100" custLinFactNeighborX="100000"/>
      <dgm:spPr/>
    </dgm:pt>
    <dgm:pt modelId="{8310CCE0-EB1D-4995-8C2B-218B575036DA}" type="pres">
      <dgm:prSet presAssocID="{5726CD92-B33F-4AEB-8638-B369F11BABCD}" presName="spaceA" presStyleCnt="0"/>
      <dgm:spPr/>
    </dgm:pt>
    <dgm:pt modelId="{ECA4560D-D996-40D5-ABBA-3BFCDE2ECC6B}" type="pres">
      <dgm:prSet presAssocID="{670FAC71-D3D2-4E46-B0D6-BEE299565BF7}" presName="space" presStyleCnt="0"/>
      <dgm:spPr/>
    </dgm:pt>
    <dgm:pt modelId="{B55383CA-F3C8-4EF9-87FA-0EA0558E9E1E}" type="pres">
      <dgm:prSet presAssocID="{B9AE6F05-03EE-4227-B1CE-60E711028C49}" presName="compositeB" presStyleCnt="0"/>
      <dgm:spPr/>
    </dgm:pt>
    <dgm:pt modelId="{EA866EAF-C549-471D-85E3-4D159DF92C0E}" type="pres">
      <dgm:prSet presAssocID="{B9AE6F05-03EE-4227-B1CE-60E711028C49}" presName="textB" presStyleLbl="revTx" presStyleIdx="9" presStyleCnt="10" custLinFactNeighborX="77964" custLinFactNeighborY="0">
        <dgm:presLayoutVars>
          <dgm:bulletEnabled val="1"/>
        </dgm:presLayoutVars>
      </dgm:prSet>
      <dgm:spPr/>
      <dgm:t>
        <a:bodyPr/>
        <a:lstStyle/>
        <a:p>
          <a:endParaRPr lang="en-US"/>
        </a:p>
      </dgm:t>
    </dgm:pt>
    <dgm:pt modelId="{89DE840B-AF17-4828-93F6-0F5DFBD10629}" type="pres">
      <dgm:prSet presAssocID="{B9AE6F05-03EE-4227-B1CE-60E711028C49}" presName="circleB" presStyleLbl="node1" presStyleIdx="9" presStyleCnt="10" custLinFactX="100000" custLinFactNeighborX="176151"/>
      <dgm:spPr/>
    </dgm:pt>
    <dgm:pt modelId="{E76D1A98-DF3C-400C-A343-36FB784290B1}" type="pres">
      <dgm:prSet presAssocID="{B9AE6F05-03EE-4227-B1CE-60E711028C49}" presName="spaceB" presStyleCnt="0"/>
      <dgm:spPr/>
    </dgm:pt>
  </dgm:ptLst>
  <dgm:cxnLst>
    <dgm:cxn modelId="{786F083F-5C56-4E26-B6FC-CD69E48C2C51}" type="presOf" srcId="{2E16801B-A559-4621-BCB7-922AF000DEBF}" destId="{33925BDF-B018-4864-B834-E6E52F35DE58}" srcOrd="0" destOrd="0" presId="urn:microsoft.com/office/officeart/2005/8/layout/hProcess11"/>
    <dgm:cxn modelId="{9958D3A6-B3F5-40D9-B3B0-F662E7407DB2}" srcId="{D397271F-4F8C-453D-A57C-8A40DADC5A6B}" destId="{1728D303-01B0-40A8-AD90-6E0D1A4BF984}" srcOrd="0" destOrd="0" parTransId="{8F605AA1-A037-4BC2-8412-61F69110F0D2}" sibTransId="{2DA79E07-0B9F-47F8-878A-17899F1FEB86}"/>
    <dgm:cxn modelId="{FFE86985-1589-4D9C-BCCE-5C4950697777}" srcId="{D397271F-4F8C-453D-A57C-8A40DADC5A6B}" destId="{B9AE6F05-03EE-4227-B1CE-60E711028C49}" srcOrd="9" destOrd="0" parTransId="{F32D9BDE-4197-40D1-9A7B-2BFD306E42A7}" sibTransId="{ECB04979-C8EB-43E9-A09C-D526AA474646}"/>
    <dgm:cxn modelId="{2687098C-D021-4F1F-A8D6-4494F6BC409F}" type="presOf" srcId="{5AABD907-D6AC-4A75-B5F0-F4375E24A84B}" destId="{340F73ED-63B5-4C85-BE0E-1B70999E960D}" srcOrd="0" destOrd="0" presId="urn:microsoft.com/office/officeart/2005/8/layout/hProcess11"/>
    <dgm:cxn modelId="{63E1A587-5486-43FF-8968-A76F7103D25F}" type="presOf" srcId="{BA39B938-4583-4CEF-88A4-A0DD432F7DD3}" destId="{C6C488D0-05A3-4043-8C70-9695A675969A}" srcOrd="0" destOrd="0" presId="urn:microsoft.com/office/officeart/2005/8/layout/hProcess11"/>
    <dgm:cxn modelId="{C38848AA-71A1-46F1-A375-4CF9A040191F}" srcId="{D397271F-4F8C-453D-A57C-8A40DADC5A6B}" destId="{5AABD907-D6AC-4A75-B5F0-F4375E24A84B}" srcOrd="4" destOrd="0" parTransId="{C0FEF05A-D645-45AC-A513-38B6D12E2478}" sibTransId="{D22FD92A-D103-480F-9F66-9CB95DBDEF11}"/>
    <dgm:cxn modelId="{007868D8-2FD2-49E6-AFDC-8AF22574A2DE}" type="presOf" srcId="{D397271F-4F8C-453D-A57C-8A40DADC5A6B}" destId="{4BE6AB64-6D60-43B3-ADA8-E2E719826FEB}" srcOrd="0" destOrd="0" presId="urn:microsoft.com/office/officeart/2005/8/layout/hProcess11"/>
    <dgm:cxn modelId="{FBF8BD1D-AE6B-4C9C-98EA-5339AD50A0CC}" srcId="{D397271F-4F8C-453D-A57C-8A40DADC5A6B}" destId="{5726CD92-B33F-4AEB-8638-B369F11BABCD}" srcOrd="8" destOrd="0" parTransId="{12C25C0D-99B9-4886-9E77-3ED760244698}" sibTransId="{670FAC71-D3D2-4E46-B0D6-BEE299565BF7}"/>
    <dgm:cxn modelId="{93A1F4BF-832A-489A-92F1-04EDC5858816}" srcId="{D397271F-4F8C-453D-A57C-8A40DADC5A6B}" destId="{2E16801B-A559-4621-BCB7-922AF000DEBF}" srcOrd="6" destOrd="0" parTransId="{836B3D87-642D-4E62-AD9D-383AB148E144}" sibTransId="{CBE3F8A7-2F3D-4858-8C4A-592469053E1D}"/>
    <dgm:cxn modelId="{1D5C4A4F-B76B-444F-9E2E-C1FF91BC43D9}" type="presOf" srcId="{66EE766A-66D8-4874-978F-8707479DA2BA}" destId="{DB650408-1160-409C-BDA2-D966CF7A275E}" srcOrd="0" destOrd="0" presId="urn:microsoft.com/office/officeart/2005/8/layout/hProcess11"/>
    <dgm:cxn modelId="{34A9343A-C992-4046-9FF1-E1D526FBE576}" srcId="{D397271F-4F8C-453D-A57C-8A40DADC5A6B}" destId="{D6CB08B4-850B-4CE9-BDE9-B8995DF46126}" srcOrd="3" destOrd="0" parTransId="{BD29B903-03B3-40C1-B02A-6158386ACB65}" sibTransId="{959CAC76-AE2B-415D-8DAC-9E08999F4343}"/>
    <dgm:cxn modelId="{BBD8656B-A371-400B-B26C-CABAC620591D}" srcId="{D397271F-4F8C-453D-A57C-8A40DADC5A6B}" destId="{3B9AA127-AB38-4344-8EA2-8CD6DCA61E07}" srcOrd="5" destOrd="0" parTransId="{322DDAE3-4A01-447A-933A-4EE07EA72B65}" sibTransId="{B300FD28-64E2-4407-8081-ABF509F00ED5}"/>
    <dgm:cxn modelId="{7D82C0AD-A609-460D-82F9-79C17F186545}" srcId="{D397271F-4F8C-453D-A57C-8A40DADC5A6B}" destId="{66EE766A-66D8-4874-978F-8707479DA2BA}" srcOrd="7" destOrd="0" parTransId="{86C1F5E1-FE04-40C5-B0E0-D0B1D9614CD9}" sibTransId="{CC023E2C-2951-421F-ABA4-9C5D1056BADF}"/>
    <dgm:cxn modelId="{011C5F1B-2AFC-4F37-80FC-491C092A40FC}" type="presOf" srcId="{B9AE6F05-03EE-4227-B1CE-60E711028C49}" destId="{EA866EAF-C549-471D-85E3-4D159DF92C0E}" srcOrd="0" destOrd="0" presId="urn:microsoft.com/office/officeart/2005/8/layout/hProcess11"/>
    <dgm:cxn modelId="{7D9E4883-47F1-41F7-9F92-E75FEA08CCA7}" type="presOf" srcId="{1728D303-01B0-40A8-AD90-6E0D1A4BF984}" destId="{33CEB0DB-D602-4DCD-BB63-AC9168BB1C91}" srcOrd="0" destOrd="0" presId="urn:microsoft.com/office/officeart/2005/8/layout/hProcess11"/>
    <dgm:cxn modelId="{E33CD896-F880-4C80-9532-798BFA8B26F6}" type="presOf" srcId="{3B9AA127-AB38-4344-8EA2-8CD6DCA61E07}" destId="{035018F7-9A40-4C27-9EF4-DA77C2C80157}" srcOrd="0" destOrd="0" presId="urn:microsoft.com/office/officeart/2005/8/layout/hProcess11"/>
    <dgm:cxn modelId="{F7117211-2269-4EEC-8A22-ED4F5F3A0950}" srcId="{D397271F-4F8C-453D-A57C-8A40DADC5A6B}" destId="{BA39B938-4583-4CEF-88A4-A0DD432F7DD3}" srcOrd="1" destOrd="0" parTransId="{7004EE4F-8433-4253-A55C-5E6621E3C5DD}" sibTransId="{19691A7A-6556-4B75-A33F-634CBB99857D}"/>
    <dgm:cxn modelId="{A5104726-6B08-4DF4-BC29-AF6BB65FF1D5}" type="presOf" srcId="{02B99D1D-AE2E-41B5-8826-890F67D76EE6}" destId="{C2124AB8-428A-4C1E-B9F0-740D303F6E13}" srcOrd="0" destOrd="0" presId="urn:microsoft.com/office/officeart/2005/8/layout/hProcess11"/>
    <dgm:cxn modelId="{B3A23C67-6C45-448C-B375-162E80D31F8F}" type="presOf" srcId="{5726CD92-B33F-4AEB-8638-B369F11BABCD}" destId="{73958A34-3097-4D7C-922D-6717BB8F4739}" srcOrd="0" destOrd="0" presId="urn:microsoft.com/office/officeart/2005/8/layout/hProcess11"/>
    <dgm:cxn modelId="{C4A5DB7D-D7ED-4DDF-8E85-7A5CA1BA945C}" type="presOf" srcId="{D6CB08B4-850B-4CE9-BDE9-B8995DF46126}" destId="{7F7B5782-A716-4202-AC06-97D176BD92F1}" srcOrd="0" destOrd="0" presId="urn:microsoft.com/office/officeart/2005/8/layout/hProcess11"/>
    <dgm:cxn modelId="{C6F971E9-0677-47F6-972F-48A4583E8D68}" srcId="{D397271F-4F8C-453D-A57C-8A40DADC5A6B}" destId="{02B99D1D-AE2E-41B5-8826-890F67D76EE6}" srcOrd="2" destOrd="0" parTransId="{9E3C7A78-636A-4692-AFF5-5B424F7F018C}" sibTransId="{7DE41BBA-2238-4048-8FB5-00C086908619}"/>
    <dgm:cxn modelId="{9A1DF745-7B4C-4CB1-AE7F-1D915540C06C}" type="presParOf" srcId="{4BE6AB64-6D60-43B3-ADA8-E2E719826FEB}" destId="{71BF62A9-E7F2-4973-8A5F-34E7C9A85B0C}" srcOrd="0" destOrd="0" presId="urn:microsoft.com/office/officeart/2005/8/layout/hProcess11"/>
    <dgm:cxn modelId="{818243A5-06DC-4120-80FD-5F51F51BA351}" type="presParOf" srcId="{4BE6AB64-6D60-43B3-ADA8-E2E719826FEB}" destId="{90165A49-D78D-403C-A71E-C734B5CD3A15}" srcOrd="1" destOrd="0" presId="urn:microsoft.com/office/officeart/2005/8/layout/hProcess11"/>
    <dgm:cxn modelId="{D2949DFC-19C6-43E3-AA31-3FD01F0560F3}" type="presParOf" srcId="{90165A49-D78D-403C-A71E-C734B5CD3A15}" destId="{91307825-E006-441D-A4DD-50F49832D5DD}" srcOrd="0" destOrd="0" presId="urn:microsoft.com/office/officeart/2005/8/layout/hProcess11"/>
    <dgm:cxn modelId="{72BCD177-7283-49E3-B338-DD92CF879926}" type="presParOf" srcId="{91307825-E006-441D-A4DD-50F49832D5DD}" destId="{33CEB0DB-D602-4DCD-BB63-AC9168BB1C91}" srcOrd="0" destOrd="0" presId="urn:microsoft.com/office/officeart/2005/8/layout/hProcess11"/>
    <dgm:cxn modelId="{D376D084-EE62-45E8-854A-AE53EC6A21E2}" type="presParOf" srcId="{91307825-E006-441D-A4DD-50F49832D5DD}" destId="{CB254DEF-4D15-49B7-8166-569BB203BDE0}" srcOrd="1" destOrd="0" presId="urn:microsoft.com/office/officeart/2005/8/layout/hProcess11"/>
    <dgm:cxn modelId="{9C7BC196-7237-44C2-9B09-E9F5D2869935}" type="presParOf" srcId="{91307825-E006-441D-A4DD-50F49832D5DD}" destId="{8F89959B-8D4B-44D7-AD7F-DC6E25592BA8}" srcOrd="2" destOrd="0" presId="urn:microsoft.com/office/officeart/2005/8/layout/hProcess11"/>
    <dgm:cxn modelId="{1361FB77-A650-4958-90C5-CCDEF91A82F1}" type="presParOf" srcId="{90165A49-D78D-403C-A71E-C734B5CD3A15}" destId="{D2FF3250-AD3D-4DBB-A8A3-96ECFAE6577A}" srcOrd="1" destOrd="0" presId="urn:microsoft.com/office/officeart/2005/8/layout/hProcess11"/>
    <dgm:cxn modelId="{97DC391B-8853-48F1-9DED-1D437FE6617C}" type="presParOf" srcId="{90165A49-D78D-403C-A71E-C734B5CD3A15}" destId="{D32C0A63-6930-479B-BF4A-D8FDB57D0C44}" srcOrd="2" destOrd="0" presId="urn:microsoft.com/office/officeart/2005/8/layout/hProcess11"/>
    <dgm:cxn modelId="{2379DCE7-D310-4BC0-B448-4C586C4A9DEB}" type="presParOf" srcId="{D32C0A63-6930-479B-BF4A-D8FDB57D0C44}" destId="{C6C488D0-05A3-4043-8C70-9695A675969A}" srcOrd="0" destOrd="0" presId="urn:microsoft.com/office/officeart/2005/8/layout/hProcess11"/>
    <dgm:cxn modelId="{D74BD5C7-03A5-40F8-8302-4C2FC7C43DAD}" type="presParOf" srcId="{D32C0A63-6930-479B-BF4A-D8FDB57D0C44}" destId="{5DC62C4B-A366-45EB-B762-A15DBEC5C5CB}" srcOrd="1" destOrd="0" presId="urn:microsoft.com/office/officeart/2005/8/layout/hProcess11"/>
    <dgm:cxn modelId="{1A30696A-F5D1-4F0C-9596-D9359192952A}" type="presParOf" srcId="{D32C0A63-6930-479B-BF4A-D8FDB57D0C44}" destId="{FFC0FF12-9A85-4311-BC22-1AE2D4F35EF8}" srcOrd="2" destOrd="0" presId="urn:microsoft.com/office/officeart/2005/8/layout/hProcess11"/>
    <dgm:cxn modelId="{06D4237B-C6B8-4201-8F55-670CC1CEB360}" type="presParOf" srcId="{90165A49-D78D-403C-A71E-C734B5CD3A15}" destId="{0F49C450-FDA1-4521-8E6E-66EFCFC48F46}" srcOrd="3" destOrd="0" presId="urn:microsoft.com/office/officeart/2005/8/layout/hProcess11"/>
    <dgm:cxn modelId="{989A0417-4FF6-4E73-9580-32A0BA198A7C}" type="presParOf" srcId="{90165A49-D78D-403C-A71E-C734B5CD3A15}" destId="{8C67B749-A468-48AA-8ACE-A574823874C4}" srcOrd="4" destOrd="0" presId="urn:microsoft.com/office/officeart/2005/8/layout/hProcess11"/>
    <dgm:cxn modelId="{CF72CC4A-B052-4CB3-87AB-02EFE4CC13E3}" type="presParOf" srcId="{8C67B749-A468-48AA-8ACE-A574823874C4}" destId="{C2124AB8-428A-4C1E-B9F0-740D303F6E13}" srcOrd="0" destOrd="0" presId="urn:microsoft.com/office/officeart/2005/8/layout/hProcess11"/>
    <dgm:cxn modelId="{4849F761-B9A1-4BE6-81A1-D8C16720281D}" type="presParOf" srcId="{8C67B749-A468-48AA-8ACE-A574823874C4}" destId="{5AF70C4B-B49A-480F-87D6-9C934A717CC2}" srcOrd="1" destOrd="0" presId="urn:microsoft.com/office/officeart/2005/8/layout/hProcess11"/>
    <dgm:cxn modelId="{3254CD12-AB6E-46CA-806C-D8F4ED291B7D}" type="presParOf" srcId="{8C67B749-A468-48AA-8ACE-A574823874C4}" destId="{62E6BCA6-43EC-4E87-A35E-ED5FEC5E7E10}" srcOrd="2" destOrd="0" presId="urn:microsoft.com/office/officeart/2005/8/layout/hProcess11"/>
    <dgm:cxn modelId="{D9C41DE2-9E3F-451D-BAD3-B0F823C28B97}" type="presParOf" srcId="{90165A49-D78D-403C-A71E-C734B5CD3A15}" destId="{C9F7C6E0-2F1A-47EE-B456-47FF6C8BEECB}" srcOrd="5" destOrd="0" presId="urn:microsoft.com/office/officeart/2005/8/layout/hProcess11"/>
    <dgm:cxn modelId="{5ACF3016-5346-4E89-9167-27DB0C5BC494}" type="presParOf" srcId="{90165A49-D78D-403C-A71E-C734B5CD3A15}" destId="{76351A90-28B6-48EC-A463-DA14EACFC560}" srcOrd="6" destOrd="0" presId="urn:microsoft.com/office/officeart/2005/8/layout/hProcess11"/>
    <dgm:cxn modelId="{F1044186-E88B-4605-82D6-89AFFFD5C172}" type="presParOf" srcId="{76351A90-28B6-48EC-A463-DA14EACFC560}" destId="{7F7B5782-A716-4202-AC06-97D176BD92F1}" srcOrd="0" destOrd="0" presId="urn:microsoft.com/office/officeart/2005/8/layout/hProcess11"/>
    <dgm:cxn modelId="{F1477CB2-6FF2-4C4A-839B-A4B70F636BDB}" type="presParOf" srcId="{76351A90-28B6-48EC-A463-DA14EACFC560}" destId="{339C133C-61A4-4904-B348-C31BCD178413}" srcOrd="1" destOrd="0" presId="urn:microsoft.com/office/officeart/2005/8/layout/hProcess11"/>
    <dgm:cxn modelId="{92D02F7C-4AEB-4160-8274-8AC8BC958A19}" type="presParOf" srcId="{76351A90-28B6-48EC-A463-DA14EACFC560}" destId="{A6160144-F39F-49E2-A41A-6537825729D9}" srcOrd="2" destOrd="0" presId="urn:microsoft.com/office/officeart/2005/8/layout/hProcess11"/>
    <dgm:cxn modelId="{EF294BBC-12EA-43F2-B488-06D13553D7C4}" type="presParOf" srcId="{90165A49-D78D-403C-A71E-C734B5CD3A15}" destId="{35A64363-1AC0-405F-B454-21B856C21489}" srcOrd="7" destOrd="0" presId="urn:microsoft.com/office/officeart/2005/8/layout/hProcess11"/>
    <dgm:cxn modelId="{CB83CE2E-A0DC-4C5E-8AF9-6816CE2EF85A}" type="presParOf" srcId="{90165A49-D78D-403C-A71E-C734B5CD3A15}" destId="{1C60B9FA-332B-4E69-8164-B0750C6CAF4B}" srcOrd="8" destOrd="0" presId="urn:microsoft.com/office/officeart/2005/8/layout/hProcess11"/>
    <dgm:cxn modelId="{61167920-D8B4-490C-85E5-4DEF68B76A68}" type="presParOf" srcId="{1C60B9FA-332B-4E69-8164-B0750C6CAF4B}" destId="{340F73ED-63B5-4C85-BE0E-1B70999E960D}" srcOrd="0" destOrd="0" presId="urn:microsoft.com/office/officeart/2005/8/layout/hProcess11"/>
    <dgm:cxn modelId="{83258369-7DAB-4EF4-921B-9944B3AC14CD}" type="presParOf" srcId="{1C60B9FA-332B-4E69-8164-B0750C6CAF4B}" destId="{CD46F256-A597-4A81-851C-212ED1A57762}" srcOrd="1" destOrd="0" presId="urn:microsoft.com/office/officeart/2005/8/layout/hProcess11"/>
    <dgm:cxn modelId="{2906EB22-BA70-40B7-BD84-C678D26E7EB9}" type="presParOf" srcId="{1C60B9FA-332B-4E69-8164-B0750C6CAF4B}" destId="{45E54816-6937-4843-ACB5-E8B31B9B1E9F}" srcOrd="2" destOrd="0" presId="urn:microsoft.com/office/officeart/2005/8/layout/hProcess11"/>
    <dgm:cxn modelId="{2C35FC0C-3084-4818-9F5C-BBDAFE16ED40}" type="presParOf" srcId="{90165A49-D78D-403C-A71E-C734B5CD3A15}" destId="{62EB1FC4-D745-4EC2-A9E1-FD812F198940}" srcOrd="9" destOrd="0" presId="urn:microsoft.com/office/officeart/2005/8/layout/hProcess11"/>
    <dgm:cxn modelId="{5345B8DF-1085-4EF7-A284-3CA30E31DC70}" type="presParOf" srcId="{90165A49-D78D-403C-A71E-C734B5CD3A15}" destId="{B44AE4DD-DB21-4A26-8E61-38857DCE4357}" srcOrd="10" destOrd="0" presId="urn:microsoft.com/office/officeart/2005/8/layout/hProcess11"/>
    <dgm:cxn modelId="{2703508D-E2EF-4022-8E2C-3B9BE9BA337F}" type="presParOf" srcId="{B44AE4DD-DB21-4A26-8E61-38857DCE4357}" destId="{035018F7-9A40-4C27-9EF4-DA77C2C80157}" srcOrd="0" destOrd="0" presId="urn:microsoft.com/office/officeart/2005/8/layout/hProcess11"/>
    <dgm:cxn modelId="{341B7BBE-07E7-4138-9C5E-9A2E35B61350}" type="presParOf" srcId="{B44AE4DD-DB21-4A26-8E61-38857DCE4357}" destId="{AA2AC18F-06D9-4D6B-BD7E-DF0E21483303}" srcOrd="1" destOrd="0" presId="urn:microsoft.com/office/officeart/2005/8/layout/hProcess11"/>
    <dgm:cxn modelId="{87D2816A-04F6-40DC-860B-F7961795172C}" type="presParOf" srcId="{B44AE4DD-DB21-4A26-8E61-38857DCE4357}" destId="{3207F454-D117-452E-889F-52BEE7ACF2D8}" srcOrd="2" destOrd="0" presId="urn:microsoft.com/office/officeart/2005/8/layout/hProcess11"/>
    <dgm:cxn modelId="{11122304-8867-4BBB-B95C-93D004D9AD49}" type="presParOf" srcId="{90165A49-D78D-403C-A71E-C734B5CD3A15}" destId="{AD6969D5-FF28-4FA0-9189-3041A9775E3F}" srcOrd="11" destOrd="0" presId="urn:microsoft.com/office/officeart/2005/8/layout/hProcess11"/>
    <dgm:cxn modelId="{679F01DA-8434-4903-9ABC-315BC32B1F60}" type="presParOf" srcId="{90165A49-D78D-403C-A71E-C734B5CD3A15}" destId="{B5D19B34-6D23-4894-BA2A-446932C71C52}" srcOrd="12" destOrd="0" presId="urn:microsoft.com/office/officeart/2005/8/layout/hProcess11"/>
    <dgm:cxn modelId="{E52A2201-6961-459F-9EB0-9C8ED0D1CBF5}" type="presParOf" srcId="{B5D19B34-6D23-4894-BA2A-446932C71C52}" destId="{33925BDF-B018-4864-B834-E6E52F35DE58}" srcOrd="0" destOrd="0" presId="urn:microsoft.com/office/officeart/2005/8/layout/hProcess11"/>
    <dgm:cxn modelId="{AA53F103-7254-43E5-83BB-A61AF75E2C8A}" type="presParOf" srcId="{B5D19B34-6D23-4894-BA2A-446932C71C52}" destId="{F0CA4681-1033-46B0-A4A1-B07B57C5CDF4}" srcOrd="1" destOrd="0" presId="urn:microsoft.com/office/officeart/2005/8/layout/hProcess11"/>
    <dgm:cxn modelId="{A9603DA0-DB3E-40C4-B168-544778D74208}" type="presParOf" srcId="{B5D19B34-6D23-4894-BA2A-446932C71C52}" destId="{D8C94081-FBE9-4AF4-A6EF-9B0CD915148A}" srcOrd="2" destOrd="0" presId="urn:microsoft.com/office/officeart/2005/8/layout/hProcess11"/>
    <dgm:cxn modelId="{373A681F-0F57-498D-9C8A-4BA0F0E1F35F}" type="presParOf" srcId="{90165A49-D78D-403C-A71E-C734B5CD3A15}" destId="{06F2DC6E-F510-435C-80E4-18B6A9432752}" srcOrd="13" destOrd="0" presId="urn:microsoft.com/office/officeart/2005/8/layout/hProcess11"/>
    <dgm:cxn modelId="{763B125A-A125-420B-A0AE-899966546E28}" type="presParOf" srcId="{90165A49-D78D-403C-A71E-C734B5CD3A15}" destId="{434B31DF-908D-489C-9900-A7AE2DB466A3}" srcOrd="14" destOrd="0" presId="urn:microsoft.com/office/officeart/2005/8/layout/hProcess11"/>
    <dgm:cxn modelId="{824256A2-D156-4351-8B03-9D3D31DB7D66}" type="presParOf" srcId="{434B31DF-908D-489C-9900-A7AE2DB466A3}" destId="{DB650408-1160-409C-BDA2-D966CF7A275E}" srcOrd="0" destOrd="0" presId="urn:microsoft.com/office/officeart/2005/8/layout/hProcess11"/>
    <dgm:cxn modelId="{56C35B8A-7B2F-4DDF-8034-D238B154853C}" type="presParOf" srcId="{434B31DF-908D-489C-9900-A7AE2DB466A3}" destId="{24DE3BA0-C04B-4AD2-9A2F-AD9B24DA3128}" srcOrd="1" destOrd="0" presId="urn:microsoft.com/office/officeart/2005/8/layout/hProcess11"/>
    <dgm:cxn modelId="{A7C35AA4-AEB9-4458-950F-49BAC140B315}" type="presParOf" srcId="{434B31DF-908D-489C-9900-A7AE2DB466A3}" destId="{5E46215A-4737-4CE8-A458-39D5F3F45D8F}" srcOrd="2" destOrd="0" presId="urn:microsoft.com/office/officeart/2005/8/layout/hProcess11"/>
    <dgm:cxn modelId="{32C885D7-2FC6-425C-A38B-BE0C7888A3BE}" type="presParOf" srcId="{90165A49-D78D-403C-A71E-C734B5CD3A15}" destId="{BFA34E1F-028F-48C4-ADA1-6B4336904157}" srcOrd="15" destOrd="0" presId="urn:microsoft.com/office/officeart/2005/8/layout/hProcess11"/>
    <dgm:cxn modelId="{6A7CC612-3285-4FAA-A350-88AE3413B5B9}" type="presParOf" srcId="{90165A49-D78D-403C-A71E-C734B5CD3A15}" destId="{E2922949-A99E-406D-90EB-D77065C6FFC0}" srcOrd="16" destOrd="0" presId="urn:microsoft.com/office/officeart/2005/8/layout/hProcess11"/>
    <dgm:cxn modelId="{6B14BDB1-A55A-476D-86CA-B00CAB5A8801}" type="presParOf" srcId="{E2922949-A99E-406D-90EB-D77065C6FFC0}" destId="{73958A34-3097-4D7C-922D-6717BB8F4739}" srcOrd="0" destOrd="0" presId="urn:microsoft.com/office/officeart/2005/8/layout/hProcess11"/>
    <dgm:cxn modelId="{A61D3612-B794-4D20-A344-0C351628DFB2}" type="presParOf" srcId="{E2922949-A99E-406D-90EB-D77065C6FFC0}" destId="{21297418-2D6C-4D13-A750-E4EEC335DE23}" srcOrd="1" destOrd="0" presId="urn:microsoft.com/office/officeart/2005/8/layout/hProcess11"/>
    <dgm:cxn modelId="{5E8122F6-C236-437A-BF0A-6430F4BF3C7E}" type="presParOf" srcId="{E2922949-A99E-406D-90EB-D77065C6FFC0}" destId="{8310CCE0-EB1D-4995-8C2B-218B575036DA}" srcOrd="2" destOrd="0" presId="urn:microsoft.com/office/officeart/2005/8/layout/hProcess11"/>
    <dgm:cxn modelId="{AFC12457-A86B-4CC9-8004-3CF1167896C7}" type="presParOf" srcId="{90165A49-D78D-403C-A71E-C734B5CD3A15}" destId="{ECA4560D-D996-40D5-ABBA-3BFCDE2ECC6B}" srcOrd="17" destOrd="0" presId="urn:microsoft.com/office/officeart/2005/8/layout/hProcess11"/>
    <dgm:cxn modelId="{B8BE5A06-DCA1-4312-8ACD-7C69B2846C00}" type="presParOf" srcId="{90165A49-D78D-403C-A71E-C734B5CD3A15}" destId="{B55383CA-F3C8-4EF9-87FA-0EA0558E9E1E}" srcOrd="18" destOrd="0" presId="urn:microsoft.com/office/officeart/2005/8/layout/hProcess11"/>
    <dgm:cxn modelId="{68FCE73A-0EA5-4E80-9996-F928A2B8239A}" type="presParOf" srcId="{B55383CA-F3C8-4EF9-87FA-0EA0558E9E1E}" destId="{EA866EAF-C549-471D-85E3-4D159DF92C0E}" srcOrd="0" destOrd="0" presId="urn:microsoft.com/office/officeart/2005/8/layout/hProcess11"/>
    <dgm:cxn modelId="{9277D6C6-7035-41CC-B6E2-6141256CF3E2}" type="presParOf" srcId="{B55383CA-F3C8-4EF9-87FA-0EA0558E9E1E}" destId="{89DE840B-AF17-4828-93F6-0F5DFBD10629}" srcOrd="1" destOrd="0" presId="urn:microsoft.com/office/officeart/2005/8/layout/hProcess11"/>
    <dgm:cxn modelId="{1B052ADA-CE3B-4CB3-BC26-786156FD13D1}" type="presParOf" srcId="{B55383CA-F3C8-4EF9-87FA-0EA0558E9E1E}" destId="{E76D1A98-DF3C-400C-A343-36FB784290B1}" srcOrd="2" destOrd="0" presId="urn:microsoft.com/office/officeart/2005/8/layout/hProcess1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BF62A9-E7F2-4973-8A5F-34E7C9A85B0C}">
      <dsp:nvSpPr>
        <dsp:cNvPr id="0" name=""/>
        <dsp:cNvSpPr/>
      </dsp:nvSpPr>
      <dsp:spPr>
        <a:xfrm>
          <a:off x="0" y="712655"/>
          <a:ext cx="6763350" cy="295488"/>
        </a:xfrm>
        <a:prstGeom prst="notchedRightArrow">
          <a:avLst/>
        </a:prstGeom>
        <a:solidFill>
          <a:schemeClr val="accent3">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3CEB0DB-D602-4DCD-BB63-AC9168BB1C91}">
      <dsp:nvSpPr>
        <dsp:cNvPr id="0" name=""/>
        <dsp:cNvSpPr/>
      </dsp:nvSpPr>
      <dsp:spPr>
        <a:xfrm>
          <a:off x="48890" y="0"/>
          <a:ext cx="581803" cy="6883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2672" tIns="42672" rIns="42672" bIns="42672" numCol="1" spcCol="1270" anchor="b" anchorCtr="0">
          <a:noAutofit/>
        </a:bodyPr>
        <a:lstStyle/>
        <a:p>
          <a:pPr lvl="0" algn="ctr" defTabSz="266700">
            <a:lnSpc>
              <a:spcPct val="90000"/>
            </a:lnSpc>
            <a:spcBef>
              <a:spcPct val="0"/>
            </a:spcBef>
            <a:spcAft>
              <a:spcPct val="35000"/>
            </a:spcAft>
          </a:pPr>
          <a:r>
            <a:rPr lang="en-US" sz="600" kern="1200"/>
            <a:t>Graphic/ Sequential Art Lesson</a:t>
          </a:r>
        </a:p>
      </dsp:txBody>
      <dsp:txXfrm>
        <a:off x="48890" y="0"/>
        <a:ext cx="581803" cy="688320"/>
      </dsp:txXfrm>
    </dsp:sp>
    <dsp:sp modelId="{CB254DEF-4D15-49B7-8166-569BB203BDE0}">
      <dsp:nvSpPr>
        <dsp:cNvPr id="0" name=""/>
        <dsp:cNvSpPr/>
      </dsp:nvSpPr>
      <dsp:spPr>
        <a:xfrm>
          <a:off x="509731" y="768566"/>
          <a:ext cx="172080" cy="172080"/>
        </a:xfrm>
        <a:prstGeom prst="ellipse">
          <a:avLst/>
        </a:prstGeom>
        <a:solidFill>
          <a:schemeClr val="accent3">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6C488D0-05A3-4043-8C70-9695A675969A}">
      <dsp:nvSpPr>
        <dsp:cNvPr id="0" name=""/>
        <dsp:cNvSpPr/>
      </dsp:nvSpPr>
      <dsp:spPr>
        <a:xfrm>
          <a:off x="310271" y="1003508"/>
          <a:ext cx="581803" cy="6883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2672" tIns="42672" rIns="42672" bIns="42672" numCol="1" spcCol="1270" anchor="t" anchorCtr="0">
          <a:noAutofit/>
        </a:bodyPr>
        <a:lstStyle/>
        <a:p>
          <a:pPr lvl="0" algn="ctr" defTabSz="266700">
            <a:lnSpc>
              <a:spcPct val="90000"/>
            </a:lnSpc>
            <a:spcBef>
              <a:spcPct val="0"/>
            </a:spcBef>
            <a:spcAft>
              <a:spcPct val="35000"/>
            </a:spcAft>
          </a:pPr>
          <a:r>
            <a:rPr lang="en-US" sz="600" kern="1200"/>
            <a:t>Current-Event  in-class Mini-project</a:t>
          </a:r>
        </a:p>
      </dsp:txBody>
      <dsp:txXfrm>
        <a:off x="310271" y="1003508"/>
        <a:ext cx="581803" cy="688320"/>
      </dsp:txXfrm>
    </dsp:sp>
    <dsp:sp modelId="{5DC62C4B-A366-45EB-B762-A15DBEC5C5CB}">
      <dsp:nvSpPr>
        <dsp:cNvPr id="0" name=""/>
        <dsp:cNvSpPr/>
      </dsp:nvSpPr>
      <dsp:spPr>
        <a:xfrm>
          <a:off x="211825" y="767160"/>
          <a:ext cx="172080" cy="172080"/>
        </a:xfrm>
        <a:prstGeom prst="ellipse">
          <a:avLst/>
        </a:prstGeom>
        <a:solidFill>
          <a:schemeClr val="accent3">
            <a:shade val="50000"/>
            <a:hueOff val="53511"/>
            <a:satOff val="-854"/>
            <a:lumOff val="822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2124AB8-428A-4C1E-B9F0-740D303F6E13}">
      <dsp:nvSpPr>
        <dsp:cNvPr id="0" name=""/>
        <dsp:cNvSpPr/>
      </dsp:nvSpPr>
      <dsp:spPr>
        <a:xfrm>
          <a:off x="798183" y="0"/>
          <a:ext cx="581803" cy="6883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2672" tIns="42672" rIns="42672" bIns="42672" numCol="1" spcCol="1270" anchor="b" anchorCtr="0">
          <a:noAutofit/>
        </a:bodyPr>
        <a:lstStyle/>
        <a:p>
          <a:pPr lvl="0" algn="ctr" defTabSz="266700">
            <a:lnSpc>
              <a:spcPct val="90000"/>
            </a:lnSpc>
            <a:spcBef>
              <a:spcPct val="0"/>
            </a:spcBef>
            <a:spcAft>
              <a:spcPct val="35000"/>
            </a:spcAft>
          </a:pPr>
          <a:r>
            <a:rPr lang="en-US" sz="600" kern="1200"/>
            <a:t>Introduce Theme and ABC</a:t>
          </a:r>
        </a:p>
      </dsp:txBody>
      <dsp:txXfrm>
        <a:off x="798183" y="0"/>
        <a:ext cx="581803" cy="688320"/>
      </dsp:txXfrm>
    </dsp:sp>
    <dsp:sp modelId="{5AF70C4B-B49A-480F-87D6-9C934A717CC2}">
      <dsp:nvSpPr>
        <dsp:cNvPr id="0" name=""/>
        <dsp:cNvSpPr/>
      </dsp:nvSpPr>
      <dsp:spPr>
        <a:xfrm>
          <a:off x="949337" y="768566"/>
          <a:ext cx="172080" cy="172080"/>
        </a:xfrm>
        <a:prstGeom prst="ellipse">
          <a:avLst/>
        </a:prstGeom>
        <a:solidFill>
          <a:schemeClr val="accent3">
            <a:shade val="50000"/>
            <a:hueOff val="107022"/>
            <a:satOff val="-1708"/>
            <a:lumOff val="1644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F7B5782-A716-4202-AC06-97D176BD92F1}">
      <dsp:nvSpPr>
        <dsp:cNvPr id="0" name=""/>
        <dsp:cNvSpPr/>
      </dsp:nvSpPr>
      <dsp:spPr>
        <a:xfrm>
          <a:off x="1240789" y="1032479"/>
          <a:ext cx="581803" cy="6883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2672" tIns="42672" rIns="42672" bIns="42672" numCol="1" spcCol="1270" anchor="t" anchorCtr="0">
          <a:noAutofit/>
        </a:bodyPr>
        <a:lstStyle/>
        <a:p>
          <a:pPr lvl="0" algn="ctr" defTabSz="266700">
            <a:lnSpc>
              <a:spcPct val="90000"/>
            </a:lnSpc>
            <a:spcBef>
              <a:spcPct val="0"/>
            </a:spcBef>
            <a:spcAft>
              <a:spcPct val="35000"/>
            </a:spcAft>
          </a:pPr>
          <a:r>
            <a:rPr lang="en-US" sz="600" kern="1200"/>
            <a:t>Read ABC in class</a:t>
          </a:r>
        </a:p>
      </dsp:txBody>
      <dsp:txXfrm>
        <a:off x="1240789" y="1032479"/>
        <a:ext cx="581803" cy="688320"/>
      </dsp:txXfrm>
    </dsp:sp>
    <dsp:sp modelId="{339C133C-61A4-4904-B348-C31BCD178413}">
      <dsp:nvSpPr>
        <dsp:cNvPr id="0" name=""/>
        <dsp:cNvSpPr/>
      </dsp:nvSpPr>
      <dsp:spPr>
        <a:xfrm>
          <a:off x="1367964" y="774359"/>
          <a:ext cx="172080" cy="172080"/>
        </a:xfrm>
        <a:prstGeom prst="ellipse">
          <a:avLst/>
        </a:prstGeom>
        <a:solidFill>
          <a:schemeClr val="accent3">
            <a:shade val="50000"/>
            <a:hueOff val="160534"/>
            <a:satOff val="-2561"/>
            <a:lumOff val="2466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40F73ED-63B5-4C85-BE0E-1B70999E960D}">
      <dsp:nvSpPr>
        <dsp:cNvPr id="0" name=""/>
        <dsp:cNvSpPr/>
      </dsp:nvSpPr>
      <dsp:spPr>
        <a:xfrm>
          <a:off x="1774012" y="0"/>
          <a:ext cx="581803" cy="6883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2672" tIns="42672" rIns="42672" bIns="42672" numCol="1" spcCol="1270" anchor="b" anchorCtr="0">
          <a:noAutofit/>
        </a:bodyPr>
        <a:lstStyle/>
        <a:p>
          <a:pPr lvl="0" algn="ctr" defTabSz="266700">
            <a:lnSpc>
              <a:spcPct val="90000"/>
            </a:lnSpc>
            <a:spcBef>
              <a:spcPct val="0"/>
            </a:spcBef>
            <a:spcAft>
              <a:spcPct val="35000"/>
            </a:spcAft>
          </a:pPr>
          <a:r>
            <a:rPr lang="en-US" sz="600" kern="1200"/>
            <a:t>Socratic Seminar </a:t>
          </a:r>
        </a:p>
      </dsp:txBody>
      <dsp:txXfrm>
        <a:off x="1774012" y="0"/>
        <a:ext cx="581803" cy="688320"/>
      </dsp:txXfrm>
    </dsp:sp>
    <dsp:sp modelId="{CD46F256-A597-4A81-851C-212ED1A57762}">
      <dsp:nvSpPr>
        <dsp:cNvPr id="0" name=""/>
        <dsp:cNvSpPr/>
      </dsp:nvSpPr>
      <dsp:spPr>
        <a:xfrm>
          <a:off x="1880699" y="780153"/>
          <a:ext cx="172080" cy="172080"/>
        </a:xfrm>
        <a:prstGeom prst="ellipse">
          <a:avLst/>
        </a:prstGeom>
        <a:solidFill>
          <a:schemeClr val="accent3">
            <a:shade val="50000"/>
            <a:hueOff val="214045"/>
            <a:satOff val="-3415"/>
            <a:lumOff val="328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35018F7-9A40-4C27-9EF4-DA77C2C80157}">
      <dsp:nvSpPr>
        <dsp:cNvPr id="0" name=""/>
        <dsp:cNvSpPr/>
      </dsp:nvSpPr>
      <dsp:spPr>
        <a:xfrm>
          <a:off x="2287814" y="1032479"/>
          <a:ext cx="581803" cy="6883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2672" tIns="42672" rIns="42672" bIns="42672" numCol="1" spcCol="1270" anchor="t" anchorCtr="0">
          <a:noAutofit/>
        </a:bodyPr>
        <a:lstStyle/>
        <a:p>
          <a:pPr lvl="0" algn="ctr" defTabSz="266700">
            <a:lnSpc>
              <a:spcPct val="90000"/>
            </a:lnSpc>
            <a:spcBef>
              <a:spcPct val="0"/>
            </a:spcBef>
            <a:spcAft>
              <a:spcPct val="35000"/>
            </a:spcAft>
          </a:pPr>
          <a:r>
            <a:rPr lang="en-US" sz="600" kern="1200"/>
            <a:t>Book Clubs/ Mini-lessons </a:t>
          </a:r>
        </a:p>
      </dsp:txBody>
      <dsp:txXfrm>
        <a:off x="2287814" y="1032479"/>
        <a:ext cx="581803" cy="688320"/>
      </dsp:txXfrm>
    </dsp:sp>
    <dsp:sp modelId="{AA2AC18F-06D9-4D6B-BD7E-DF0E21483303}">
      <dsp:nvSpPr>
        <dsp:cNvPr id="0" name=""/>
        <dsp:cNvSpPr/>
      </dsp:nvSpPr>
      <dsp:spPr>
        <a:xfrm>
          <a:off x="2376951" y="774359"/>
          <a:ext cx="172080" cy="172080"/>
        </a:xfrm>
        <a:prstGeom prst="ellipse">
          <a:avLst/>
        </a:prstGeom>
        <a:solidFill>
          <a:schemeClr val="accent3">
            <a:shade val="50000"/>
            <a:hueOff val="267556"/>
            <a:satOff val="-4269"/>
            <a:lumOff val="4110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925BDF-B018-4864-B834-E6E52F35DE58}">
      <dsp:nvSpPr>
        <dsp:cNvPr id="0" name=""/>
        <dsp:cNvSpPr/>
      </dsp:nvSpPr>
      <dsp:spPr>
        <a:xfrm>
          <a:off x="3455348" y="0"/>
          <a:ext cx="581803" cy="6883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2672" tIns="42672" rIns="42672" bIns="42672" numCol="1" spcCol="1270" anchor="b" anchorCtr="0">
          <a:noAutofit/>
        </a:bodyPr>
        <a:lstStyle/>
        <a:p>
          <a:pPr lvl="0" algn="ctr" defTabSz="266700">
            <a:lnSpc>
              <a:spcPct val="90000"/>
            </a:lnSpc>
            <a:spcBef>
              <a:spcPct val="0"/>
            </a:spcBef>
            <a:spcAft>
              <a:spcPct val="35000"/>
            </a:spcAft>
          </a:pPr>
          <a:r>
            <a:rPr lang="en-US" sz="600" kern="1200"/>
            <a:t>Research/ Mini-lessons</a:t>
          </a:r>
        </a:p>
      </dsp:txBody>
      <dsp:txXfrm>
        <a:off x="3455348" y="0"/>
        <a:ext cx="581803" cy="688320"/>
      </dsp:txXfrm>
    </dsp:sp>
    <dsp:sp modelId="{F0CA4681-1033-46B0-A4A1-B07B57C5CDF4}">
      <dsp:nvSpPr>
        <dsp:cNvPr id="0" name=""/>
        <dsp:cNvSpPr/>
      </dsp:nvSpPr>
      <dsp:spPr>
        <a:xfrm>
          <a:off x="3630462" y="774359"/>
          <a:ext cx="172080" cy="172080"/>
        </a:xfrm>
        <a:prstGeom prst="ellipse">
          <a:avLst/>
        </a:prstGeom>
        <a:solidFill>
          <a:schemeClr val="accent3">
            <a:shade val="50000"/>
            <a:hueOff val="214045"/>
            <a:satOff val="-3415"/>
            <a:lumOff val="328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B650408-1160-409C-BDA2-D966CF7A275E}">
      <dsp:nvSpPr>
        <dsp:cNvPr id="0" name=""/>
        <dsp:cNvSpPr/>
      </dsp:nvSpPr>
      <dsp:spPr>
        <a:xfrm>
          <a:off x="4430392" y="1032479"/>
          <a:ext cx="581803" cy="6883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2672" tIns="42672" rIns="42672" bIns="42672" numCol="1" spcCol="1270" anchor="t" anchorCtr="0">
          <a:noAutofit/>
        </a:bodyPr>
        <a:lstStyle/>
        <a:p>
          <a:pPr lvl="0" algn="ctr" defTabSz="266700">
            <a:lnSpc>
              <a:spcPct val="90000"/>
            </a:lnSpc>
            <a:spcBef>
              <a:spcPct val="0"/>
            </a:spcBef>
            <a:spcAft>
              <a:spcPct val="35000"/>
            </a:spcAft>
          </a:pPr>
          <a:r>
            <a:rPr lang="en-US" sz="600" kern="1200"/>
            <a:t>Create Product</a:t>
          </a:r>
        </a:p>
      </dsp:txBody>
      <dsp:txXfrm>
        <a:off x="4430392" y="1032479"/>
        <a:ext cx="581803" cy="688320"/>
      </dsp:txXfrm>
    </dsp:sp>
    <dsp:sp modelId="{24DE3BA0-C04B-4AD2-9A2F-AD9B24DA3128}">
      <dsp:nvSpPr>
        <dsp:cNvPr id="0" name=""/>
        <dsp:cNvSpPr/>
      </dsp:nvSpPr>
      <dsp:spPr>
        <a:xfrm>
          <a:off x="4635562" y="767160"/>
          <a:ext cx="172080" cy="172080"/>
        </a:xfrm>
        <a:prstGeom prst="ellipse">
          <a:avLst/>
        </a:prstGeom>
        <a:solidFill>
          <a:schemeClr val="accent3">
            <a:shade val="50000"/>
            <a:hueOff val="160534"/>
            <a:satOff val="-2561"/>
            <a:lumOff val="2466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3958A34-3097-4D7C-922D-6717BB8F4739}">
      <dsp:nvSpPr>
        <dsp:cNvPr id="0" name=""/>
        <dsp:cNvSpPr/>
      </dsp:nvSpPr>
      <dsp:spPr>
        <a:xfrm>
          <a:off x="5243532" y="0"/>
          <a:ext cx="581803" cy="6883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2672" tIns="42672" rIns="42672" bIns="42672" numCol="1" spcCol="1270" anchor="b" anchorCtr="0">
          <a:noAutofit/>
        </a:bodyPr>
        <a:lstStyle/>
        <a:p>
          <a:pPr lvl="0" algn="ctr" defTabSz="266700">
            <a:lnSpc>
              <a:spcPct val="90000"/>
            </a:lnSpc>
            <a:spcBef>
              <a:spcPct val="0"/>
            </a:spcBef>
            <a:spcAft>
              <a:spcPct val="35000"/>
            </a:spcAft>
          </a:pPr>
          <a:r>
            <a:rPr lang="en-US" sz="600" kern="1200"/>
            <a:t>Class Presentations</a:t>
          </a:r>
        </a:p>
      </dsp:txBody>
      <dsp:txXfrm>
        <a:off x="5243532" y="0"/>
        <a:ext cx="581803" cy="688320"/>
      </dsp:txXfrm>
    </dsp:sp>
    <dsp:sp modelId="{21297418-2D6C-4D13-A750-E4EEC335DE23}">
      <dsp:nvSpPr>
        <dsp:cNvPr id="0" name=""/>
        <dsp:cNvSpPr/>
      </dsp:nvSpPr>
      <dsp:spPr>
        <a:xfrm>
          <a:off x="5412393" y="774359"/>
          <a:ext cx="172080" cy="172080"/>
        </a:xfrm>
        <a:prstGeom prst="ellipse">
          <a:avLst/>
        </a:prstGeom>
        <a:solidFill>
          <a:schemeClr val="accent3">
            <a:shade val="50000"/>
            <a:hueOff val="107022"/>
            <a:satOff val="-1708"/>
            <a:lumOff val="1644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A866EAF-C549-471D-85E3-4D159DF92C0E}">
      <dsp:nvSpPr>
        <dsp:cNvPr id="0" name=""/>
        <dsp:cNvSpPr/>
      </dsp:nvSpPr>
      <dsp:spPr>
        <a:xfrm>
          <a:off x="5955223" y="1032480"/>
          <a:ext cx="581803" cy="6883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2672" tIns="42672" rIns="42672" bIns="42672" numCol="1" spcCol="1270" anchor="t" anchorCtr="0">
          <a:noAutofit/>
        </a:bodyPr>
        <a:lstStyle/>
        <a:p>
          <a:pPr lvl="0" algn="ctr" defTabSz="266700">
            <a:lnSpc>
              <a:spcPct val="90000"/>
            </a:lnSpc>
            <a:spcBef>
              <a:spcPct val="0"/>
            </a:spcBef>
            <a:spcAft>
              <a:spcPct val="35000"/>
            </a:spcAft>
          </a:pPr>
          <a:r>
            <a:rPr lang="en-US" sz="600" kern="1200"/>
            <a:t>Unit Reflection</a:t>
          </a:r>
        </a:p>
      </dsp:txBody>
      <dsp:txXfrm>
        <a:off x="5955223" y="1032480"/>
        <a:ext cx="581803" cy="688320"/>
      </dsp:txXfrm>
    </dsp:sp>
    <dsp:sp modelId="{89DE840B-AF17-4828-93F6-0F5DFBD10629}">
      <dsp:nvSpPr>
        <dsp:cNvPr id="0" name=""/>
        <dsp:cNvSpPr/>
      </dsp:nvSpPr>
      <dsp:spPr>
        <a:xfrm>
          <a:off x="6181688" y="774359"/>
          <a:ext cx="172080" cy="172080"/>
        </a:xfrm>
        <a:prstGeom prst="ellipse">
          <a:avLst/>
        </a:prstGeom>
        <a:solidFill>
          <a:schemeClr val="accent3">
            <a:shade val="50000"/>
            <a:hueOff val="53511"/>
            <a:satOff val="-854"/>
            <a:lumOff val="822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19632-7DDE-BA4C-AAFF-1AB600555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4657</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mtomasevich</dc:creator>
  <cp:lastModifiedBy>Jillian Zappia</cp:lastModifiedBy>
  <cp:revision>2</cp:revision>
  <cp:lastPrinted>2014-09-26T19:08:00Z</cp:lastPrinted>
  <dcterms:created xsi:type="dcterms:W3CDTF">2014-09-27T16:42:00Z</dcterms:created>
  <dcterms:modified xsi:type="dcterms:W3CDTF">2014-09-27T16:42:00Z</dcterms:modified>
</cp:coreProperties>
</file>